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9" w:rsidRPr="00AD061A" w:rsidRDefault="00916519" w:rsidP="00916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61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-183515</wp:posOffset>
            </wp:positionV>
            <wp:extent cx="838200" cy="752475"/>
            <wp:effectExtent l="19050" t="0" r="0" b="0"/>
            <wp:wrapThrough wrapText="bothSides">
              <wp:wrapPolygon edited="0">
                <wp:start x="6382" y="0"/>
                <wp:lineTo x="2945" y="2187"/>
                <wp:lineTo x="-491" y="6562"/>
                <wp:lineTo x="491" y="17499"/>
                <wp:lineTo x="5891" y="21327"/>
                <wp:lineTo x="6382" y="21327"/>
                <wp:lineTo x="15218" y="21327"/>
                <wp:lineTo x="15709" y="21327"/>
                <wp:lineTo x="20127" y="18046"/>
                <wp:lineTo x="20618" y="17499"/>
                <wp:lineTo x="21600" y="12577"/>
                <wp:lineTo x="21600" y="6015"/>
                <wp:lineTo x="19145" y="2734"/>
                <wp:lineTo x="15218" y="0"/>
                <wp:lineTo x="6382" y="0"/>
              </wp:wrapPolygon>
            </wp:wrapThrough>
            <wp:docPr id="10" name="Рисунок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061A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916519" w:rsidRPr="00AD061A" w:rsidRDefault="00916519" w:rsidP="0091651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D061A">
        <w:rPr>
          <w:rFonts w:ascii="Times New Roman" w:hAnsi="Times New Roman" w:cs="Times New Roman"/>
          <w:b w:val="0"/>
          <w:color w:val="auto"/>
        </w:rPr>
        <w:t>образовательное учреждение  Ханты – Мансийского района</w:t>
      </w:r>
    </w:p>
    <w:p w:rsidR="00916519" w:rsidRPr="00AD061A" w:rsidRDefault="00916519" w:rsidP="0091651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D061A">
        <w:rPr>
          <w:rFonts w:ascii="Times New Roman" w:hAnsi="Times New Roman" w:cs="Times New Roman"/>
          <w:b w:val="0"/>
          <w:color w:val="auto"/>
        </w:rPr>
        <w:t>«Детский сад «Светлячок» д. Шапша»</w:t>
      </w:r>
    </w:p>
    <w:p w:rsidR="00916519" w:rsidRPr="00916519" w:rsidRDefault="002938A4" w:rsidP="00916519">
      <w:pPr>
        <w:spacing w:line="240" w:lineRule="auto"/>
        <w:ind w:left="-284" w:firstLine="284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2938A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oundrect id="_x0000_s1026" style="position:absolute;left:0;text-align:left;margin-left:-30.9pt;margin-top:15.85pt;width:511.5pt;height:652.8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6519" w:rsidRDefault="00916519"/>
              </w:txbxContent>
            </v:textbox>
          </v:roundrect>
        </w:pict>
      </w: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5610225" cy="4183380"/>
            <wp:effectExtent l="114300" t="38100" r="47625" b="45720"/>
            <wp:wrapThrough wrapText="bothSides">
              <wp:wrapPolygon edited="0">
                <wp:start x="2274" y="-197"/>
                <wp:lineTo x="1467" y="-98"/>
                <wp:lineTo x="0" y="885"/>
                <wp:lineTo x="0" y="1377"/>
                <wp:lineTo x="-440" y="2951"/>
                <wp:lineTo x="-440" y="18689"/>
                <wp:lineTo x="0" y="20557"/>
                <wp:lineTo x="1394" y="21836"/>
                <wp:lineTo x="1760" y="21836"/>
                <wp:lineTo x="19510" y="21836"/>
                <wp:lineTo x="19876" y="21836"/>
                <wp:lineTo x="21270" y="20557"/>
                <wp:lineTo x="21270" y="20262"/>
                <wp:lineTo x="21343" y="20262"/>
                <wp:lineTo x="21710" y="18885"/>
                <wp:lineTo x="21710" y="18689"/>
                <wp:lineTo x="21783" y="17213"/>
                <wp:lineTo x="21783" y="4525"/>
                <wp:lineTo x="21710" y="3049"/>
                <wp:lineTo x="21710" y="2951"/>
                <wp:lineTo x="21417" y="1770"/>
                <wp:lineTo x="21270" y="1377"/>
                <wp:lineTo x="21343" y="984"/>
                <wp:lineTo x="19730" y="-98"/>
                <wp:lineTo x="18996" y="-197"/>
                <wp:lineTo x="2274" y="-197"/>
              </wp:wrapPolygon>
            </wp:wrapThrough>
            <wp:docPr id="4" name="Рисунок 1" descr="C:\Users\Irina\Desktop\Документы МКДОУ\ФОТО Д.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Irina\Desktop\Документы МКДОУ\ФОТО Д.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83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2938A4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roundrect id="_x0000_s1027" style="position:absolute;left:0;text-align:left;margin-left:25.2pt;margin-top:16.25pt;width:412.8pt;height:205.2pt;z-index:251662336" arcsize="10923f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916519" w:rsidRPr="00916519" w:rsidRDefault="00916519" w:rsidP="00916519">
                  <w:pPr>
                    <w:spacing w:line="240" w:lineRule="auto"/>
                    <w:jc w:val="center"/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</w:pPr>
                  <w:r w:rsidRPr="00916519"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  <w:t xml:space="preserve">Рассказ об оригинальных методиках, инновационных подходах, новинках в работе </w:t>
                  </w:r>
                </w:p>
                <w:p w:rsidR="00916519" w:rsidRPr="00916519" w:rsidRDefault="00916519" w:rsidP="00916519">
                  <w:pPr>
                    <w:spacing w:line="240" w:lineRule="auto"/>
                    <w:jc w:val="center"/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</w:pPr>
                  <w:r w:rsidRPr="00916519"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  <w:t>МКДОУ Д/</w:t>
                  </w:r>
                  <w:proofErr w:type="gramStart"/>
                  <w:r w:rsidRPr="00916519"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  <w:t>С</w:t>
                  </w:r>
                  <w:proofErr w:type="gramEnd"/>
                  <w:r w:rsidRPr="00916519"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  <w:t xml:space="preserve"> «Светлячок» д. Шапша»</w:t>
                  </w:r>
                </w:p>
                <w:p w:rsidR="00916519" w:rsidRPr="00916519" w:rsidRDefault="00916519" w:rsidP="00916519">
                  <w:pPr>
                    <w:spacing w:line="240" w:lineRule="auto"/>
                    <w:jc w:val="center"/>
                    <w:rPr>
                      <w:rStyle w:val="c3"/>
                      <w:rFonts w:ascii="Monotype Corsiva" w:hAnsi="Monotype Corsiva" w:cs="Times New Roman"/>
                      <w:b/>
                      <w:bCs/>
                      <w:color w:val="C00000"/>
                      <w:sz w:val="56"/>
                      <w:szCs w:val="56"/>
                    </w:rPr>
                  </w:pPr>
                </w:p>
                <w:p w:rsidR="00916519" w:rsidRDefault="00916519"/>
              </w:txbxContent>
            </v:textbox>
          </v:roundrect>
        </w:pict>
      </w: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Pr="00521447" w:rsidRDefault="00916519" w:rsidP="00916519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0E6E">
        <w:rPr>
          <w:rFonts w:ascii="Times New Roman" w:hAnsi="Times New Roman" w:cs="Times New Roman"/>
          <w:sz w:val="28"/>
          <w:szCs w:val="28"/>
        </w:rPr>
        <w:t>. Шапша 2023</w:t>
      </w:r>
      <w:r w:rsidRPr="00521447">
        <w:rPr>
          <w:rFonts w:ascii="Times New Roman" w:hAnsi="Times New Roman" w:cs="Times New Roman"/>
          <w:sz w:val="28"/>
          <w:szCs w:val="28"/>
        </w:rPr>
        <w:t>г</w:t>
      </w: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6519" w:rsidRDefault="00916519" w:rsidP="009C4FE5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FE5" w:rsidRPr="00916519" w:rsidRDefault="009C4FE5" w:rsidP="0091651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51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Мир, в котором развивается современный ребенок, значительно отличается от мира, в котором выросли его родители.</w:t>
      </w:r>
      <w:r w:rsidRPr="00916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519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Дошкольный возраст - это яркая и неповторимая страница в  жизни каждого человека. Именно в этот период устанавливается связь ребенка с миром людей, природы, предметов.</w:t>
      </w:r>
      <w:r w:rsidRPr="00916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519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Переход в новое качественное состояние не может осуществляться иначе, чем через освоение нового и реализацию инноваций в своей работе, при этом содержание образования должно ориентироваться на индивидуальность каждого ребенка, его личностный рост, развитие способностей.</w:t>
      </w:r>
      <w:r w:rsidRPr="00916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E50" w:rsidRPr="00916519" w:rsidRDefault="009C4FE5" w:rsidP="00916519">
      <w:pPr>
        <w:pStyle w:val="a3"/>
        <w:spacing w:line="276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16519">
        <w:rPr>
          <w:rStyle w:val="c1"/>
          <w:rFonts w:ascii="Times New Roman" w:hAnsi="Times New Roman" w:cs="Times New Roman"/>
          <w:sz w:val="28"/>
          <w:szCs w:val="28"/>
        </w:rPr>
        <w:t xml:space="preserve">      Приоритетная задача педагогического коллектива </w:t>
      </w:r>
      <w:r w:rsidR="001A2E50" w:rsidRPr="00916519">
        <w:rPr>
          <w:rStyle w:val="c1"/>
          <w:rFonts w:ascii="Times New Roman" w:hAnsi="Times New Roman" w:cs="Times New Roman"/>
          <w:sz w:val="28"/>
          <w:szCs w:val="28"/>
        </w:rPr>
        <w:t>нашего детского сада – выбор оригинальных методик, новинок, методов и форм</w:t>
      </w:r>
      <w:r w:rsidRPr="00916519">
        <w:rPr>
          <w:rStyle w:val="c1"/>
          <w:rFonts w:ascii="Times New Roman" w:hAnsi="Times New Roman" w:cs="Times New Roman"/>
          <w:sz w:val="28"/>
          <w:szCs w:val="28"/>
        </w:rPr>
        <w:t xml:space="preserve"> о</w:t>
      </w:r>
      <w:r w:rsidR="001A2E50" w:rsidRPr="00916519">
        <w:rPr>
          <w:rStyle w:val="c1"/>
          <w:rFonts w:ascii="Times New Roman" w:hAnsi="Times New Roman" w:cs="Times New Roman"/>
          <w:sz w:val="28"/>
          <w:szCs w:val="28"/>
        </w:rPr>
        <w:t>рганизации работы, инновационных</w:t>
      </w:r>
      <w:r w:rsidRPr="00916519">
        <w:rPr>
          <w:rStyle w:val="c1"/>
          <w:rFonts w:ascii="Times New Roman" w:hAnsi="Times New Roman" w:cs="Times New Roman"/>
          <w:sz w:val="28"/>
          <w:szCs w:val="28"/>
        </w:rPr>
        <w:t xml:space="preserve"> педагогически</w:t>
      </w:r>
      <w:r w:rsidR="001A2E50" w:rsidRPr="00916519">
        <w:rPr>
          <w:rStyle w:val="c1"/>
          <w:rFonts w:ascii="Times New Roman" w:hAnsi="Times New Roman" w:cs="Times New Roman"/>
          <w:sz w:val="28"/>
          <w:szCs w:val="28"/>
        </w:rPr>
        <w:t>х</w:t>
      </w:r>
      <w:r w:rsidRPr="00916519">
        <w:rPr>
          <w:rStyle w:val="c1"/>
          <w:rFonts w:ascii="Times New Roman" w:hAnsi="Times New Roman" w:cs="Times New Roman"/>
          <w:sz w:val="28"/>
          <w:szCs w:val="28"/>
        </w:rPr>
        <w:t xml:space="preserve"> техно</w:t>
      </w:r>
      <w:r w:rsidR="001A2E50" w:rsidRPr="00916519">
        <w:rPr>
          <w:rStyle w:val="c1"/>
          <w:rFonts w:ascii="Times New Roman" w:hAnsi="Times New Roman" w:cs="Times New Roman"/>
          <w:sz w:val="28"/>
          <w:szCs w:val="28"/>
        </w:rPr>
        <w:t>логий</w:t>
      </w:r>
      <w:r w:rsidRPr="00916519">
        <w:rPr>
          <w:rStyle w:val="c1"/>
          <w:rFonts w:ascii="Times New Roman" w:hAnsi="Times New Roman" w:cs="Times New Roman"/>
          <w:sz w:val="28"/>
          <w:szCs w:val="28"/>
        </w:rPr>
        <w:t>, которые соответствуют поставленной цели развития личности.</w:t>
      </w:r>
    </w:p>
    <w:p w:rsidR="001A2E50" w:rsidRPr="00916519" w:rsidRDefault="001A2E50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6519">
        <w:rPr>
          <w:rStyle w:val="c1"/>
          <w:color w:val="000000"/>
          <w:sz w:val="28"/>
          <w:szCs w:val="28"/>
        </w:rPr>
        <w:t xml:space="preserve">     Инновационная деятельность в нашем детском саду ведется в четырех направлениях:</w:t>
      </w:r>
    </w:p>
    <w:p w:rsidR="001A2E50" w:rsidRPr="00916519" w:rsidRDefault="001A2E50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916519">
        <w:rPr>
          <w:rStyle w:val="c1"/>
          <w:b/>
          <w:color w:val="000000"/>
          <w:sz w:val="28"/>
          <w:szCs w:val="28"/>
        </w:rPr>
        <w:t>I. Инновации в работе с педагогическими кадрами (работа с молодыми педагогами</w:t>
      </w:r>
      <w:r w:rsidR="00302981" w:rsidRPr="00916519">
        <w:rPr>
          <w:rStyle w:val="c1"/>
          <w:b/>
          <w:color w:val="000000"/>
          <w:sz w:val="28"/>
          <w:szCs w:val="28"/>
        </w:rPr>
        <w:t>, педагогами</w:t>
      </w:r>
      <w:r w:rsidRPr="00916519">
        <w:rPr>
          <w:rStyle w:val="c1"/>
          <w:b/>
          <w:color w:val="000000"/>
          <w:sz w:val="28"/>
          <w:szCs w:val="28"/>
        </w:rPr>
        <w:t>)</w:t>
      </w:r>
    </w:p>
    <w:p w:rsidR="007C14C0" w:rsidRPr="00916519" w:rsidRDefault="007C14C0" w:rsidP="0091651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А.С. Макаренко говорил</w:t>
      </w: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1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«…</w:t>
      </w:r>
      <w:proofErr w:type="gramStart"/>
      <w:r w:rsidRPr="0091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бы человек успешно не закончил педагогический вуз, как бы он не был талантлив, если не будет учиться на опыте, никогда не будет</w:t>
      </w: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хорошим педагогом, я сам учился у более старых педагогов…"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творческой деятельности молодых педагогов наиболее эффективна через нетрадиционные, интерактивные методы и формы работы, поскольку их становление  происходило на информационно-коммуникативных технологиях в отличие от старого поколения педагогов.</w:t>
      </w:r>
      <w:proofErr w:type="gramEnd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Многие основные методические инновации связаны с  применением интерактивных методов обучения.</w:t>
      </w:r>
    </w:p>
    <w:p w:rsidR="00302981" w:rsidRPr="00916519" w:rsidRDefault="007C14C0" w:rsidP="0091651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        Поэтому при работе с молодыми специалистами для лучшего усвоения ими теоретического и практического материала целесообразно использовать современные образовательные технологии, одной из которых является </w:t>
      </w:r>
      <w:r w:rsidRPr="009165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технология сотрудничества.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Она предполагает обучение в малых группах. Главная идея обучения в сотрудничестве - учиться вместе, а не просто помогать, осознавать свои успехи и успехи коллег. Ставится групповая цель. </w:t>
      </w:r>
      <w:proofErr w:type="gramStart"/>
      <w:r w:rsidRPr="00916519">
        <w:rPr>
          <w:rFonts w:ascii="Times New Roman" w:eastAsia="Times New Roman" w:hAnsi="Times New Roman" w:cs="Times New Roman"/>
          <w:sz w:val="28"/>
          <w:szCs w:val="28"/>
        </w:rPr>
        <w:t>Успех</w:t>
      </w:r>
      <w:proofErr w:type="gramEnd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достигнут только при постоянном взаимодейст</w:t>
      </w:r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вии всех членов группы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при работе н</w:t>
      </w:r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>ад темой или проблемой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. Задача состоит в том, чтобы каждый участник команды овладел необходимыми знаниями, умениями и навыками, причем чтобы вся команда знала, чего достиг каждый.</w:t>
      </w:r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 Не менее интересный нетрадиционный метод в работе с молодыми педагогами - </w:t>
      </w:r>
      <w:proofErr w:type="spellStart"/>
      <w:r w:rsidR="00302981" w:rsidRPr="00916519">
        <w:rPr>
          <w:rFonts w:ascii="Times New Roman" w:eastAsia="Times New Roman" w:hAnsi="Times New Roman" w:cs="Times New Roman"/>
          <w:b/>
          <w:bCs/>
          <w:sz w:val="28"/>
          <w:szCs w:val="28"/>
        </w:rPr>
        <w:t>Коучинг</w:t>
      </w:r>
      <w:proofErr w:type="spellEnd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 означает – тренировать, наставлять, воодушевлять. </w:t>
      </w:r>
      <w:proofErr w:type="spellStart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то развивающее консультирование. В нашем детском саду данная идея используется давно в виде </w:t>
      </w:r>
      <w:proofErr w:type="spellStart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>взаимопосещений</w:t>
      </w:r>
      <w:proofErr w:type="spellEnd"/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t xml:space="preserve"> опытными педагогами занятий молодых воспитателей, консультаций заместителя заведующего по методической работе. Разница между обычным     консультированием и новыми </w:t>
      </w:r>
      <w:r w:rsidR="00302981" w:rsidRPr="0091651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технологиями – это активная форма обучения, направленная на личностную поддержку профессиональной деятельности.  Основа данной технологии – интерактивное общение, где  педагог не получает советов и рекомендаций, а только отвечает на вопросы, которые ему задает консультант, и сам находит резервы и пути для решения своих проблем. В процессе работы он выстраивает с педагогом партнерские отношения.</w:t>
      </w:r>
    </w:p>
    <w:p w:rsidR="00302981" w:rsidRPr="00916519" w:rsidRDefault="00302981" w:rsidP="0091651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proofErr w:type="spellStart"/>
      <w:r w:rsidRPr="00916519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называют «терапией успеха». Это – нечто среднее между психологической помощью и профессиональным тренингом. Вести </w:t>
      </w:r>
      <w:proofErr w:type="spellStart"/>
      <w:r w:rsidRPr="00916519">
        <w:rPr>
          <w:rFonts w:ascii="Times New Roman" w:eastAsia="Times New Roman" w:hAnsi="Times New Roman" w:cs="Times New Roman"/>
          <w:sz w:val="28"/>
          <w:szCs w:val="28"/>
        </w:rPr>
        <w:t>коучинг-сессию</w:t>
      </w:r>
      <w:proofErr w:type="spellEnd"/>
      <w:r w:rsidRPr="00916519">
        <w:rPr>
          <w:rFonts w:ascii="Times New Roman" w:eastAsia="Times New Roman" w:hAnsi="Times New Roman" w:cs="Times New Roman"/>
          <w:sz w:val="28"/>
          <w:szCs w:val="28"/>
        </w:rPr>
        <w:t>, конечно же, должен успешный и опытный член педагогического коллектива.</w:t>
      </w:r>
    </w:p>
    <w:p w:rsidR="00302981" w:rsidRPr="00916519" w:rsidRDefault="00302981" w:rsidP="00916519">
      <w:pPr>
        <w:pStyle w:val="a3"/>
        <w:spacing w:line="276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Мастер-класс (практикум).</w:t>
      </w:r>
      <w:r w:rsidRPr="00916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Его основная цель – знакомство с педагогическим опытом, системой работы, авторскими находками и всем тем, что помогло педагогу достичь наилучших результатов</w:t>
      </w:r>
      <w:r w:rsidR="006E02C7" w:rsidRPr="00916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«Логопедический микрофон», «Психологический калейдоскоп».</w:t>
      </w:r>
    </w:p>
    <w:p w:rsidR="00302981" w:rsidRPr="00916519" w:rsidRDefault="00302981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916519">
        <w:rPr>
          <w:color w:val="000000"/>
          <w:sz w:val="28"/>
          <w:szCs w:val="28"/>
        </w:rPr>
        <w:t>В нашей дошкольной организации широко используется методический час, где рассматриваются теоретические и практические вопросы. Педагоги делятся своими трудностями и проблемами, совместными усилиями ищут пути их решения.</w:t>
      </w:r>
    </w:p>
    <w:p w:rsidR="00AE1C1D" w:rsidRPr="00916519" w:rsidRDefault="00302981" w:rsidP="00916519">
      <w:pPr>
        <w:pStyle w:val="a5"/>
        <w:spacing w:before="0" w:beforeAutospacing="0" w:after="24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916519">
        <w:rPr>
          <w:color w:val="000000"/>
          <w:sz w:val="28"/>
          <w:szCs w:val="28"/>
        </w:rPr>
        <w:t>Повышение мастерства педагогов нашего детского сада, пополнение их теоретических знаний и практических умений осуществляется с помощью разнообразных форм методической работы, а именно с использованием интерактивных форм и методов, так как они обеспечивают обратную связь, откровенный обмен мнениями, формируют положительные отношения между сотрудниками. Наиболее эффективные формы работы это групповая работа, творческие мастерские, мастер-кла</w:t>
      </w:r>
      <w:r w:rsidR="00B658F5" w:rsidRPr="00916519">
        <w:rPr>
          <w:color w:val="000000"/>
          <w:sz w:val="28"/>
          <w:szCs w:val="28"/>
        </w:rPr>
        <w:t>ссы, «круглые столы»,</w:t>
      </w:r>
      <w:r w:rsidRPr="00916519">
        <w:rPr>
          <w:color w:val="000000"/>
          <w:sz w:val="28"/>
          <w:szCs w:val="28"/>
        </w:rPr>
        <w:t xml:space="preserve"> проектные семинары, </w:t>
      </w:r>
      <w:proofErr w:type="spellStart"/>
      <w:proofErr w:type="gramStart"/>
      <w:r w:rsidRPr="00916519">
        <w:rPr>
          <w:color w:val="000000"/>
          <w:sz w:val="28"/>
          <w:szCs w:val="28"/>
        </w:rPr>
        <w:t>кейс-технологии</w:t>
      </w:r>
      <w:proofErr w:type="spellEnd"/>
      <w:proofErr w:type="gramEnd"/>
      <w:r w:rsidRPr="00916519">
        <w:rPr>
          <w:color w:val="000000"/>
          <w:sz w:val="28"/>
          <w:szCs w:val="28"/>
        </w:rPr>
        <w:t xml:space="preserve">, деловые игры, имитирующие профессиональные ситуации, практикумы и др. </w:t>
      </w:r>
      <w:r w:rsidR="00B658F5" w:rsidRPr="00916519">
        <w:rPr>
          <w:color w:val="000000"/>
          <w:sz w:val="28"/>
          <w:szCs w:val="28"/>
        </w:rPr>
        <w:t xml:space="preserve">Достаточно эффективной формой </w:t>
      </w:r>
      <w:r w:rsidRPr="00916519">
        <w:rPr>
          <w:color w:val="000000"/>
          <w:sz w:val="28"/>
          <w:szCs w:val="28"/>
        </w:rPr>
        <w:t xml:space="preserve"> является проведение </w:t>
      </w:r>
      <w:r w:rsidRPr="00916519">
        <w:rPr>
          <w:b/>
          <w:color w:val="000000"/>
          <w:sz w:val="28"/>
          <w:szCs w:val="28"/>
        </w:rPr>
        <w:t>выставки - ярмарки педагогических идей, аукцион.</w:t>
      </w:r>
      <w:r w:rsidRPr="00916519">
        <w:rPr>
          <w:color w:val="000000"/>
          <w:sz w:val="28"/>
          <w:szCs w:val="28"/>
        </w:rPr>
        <w:t> Грамотно подготовленный и проведенный аукцион стимулируе</w:t>
      </w:r>
      <w:r w:rsidR="00B658F5" w:rsidRPr="00916519">
        <w:rPr>
          <w:color w:val="000000"/>
          <w:sz w:val="28"/>
          <w:szCs w:val="28"/>
        </w:rPr>
        <w:t xml:space="preserve">т педагогов к творчеству и </w:t>
      </w:r>
      <w:r w:rsidRPr="00916519">
        <w:rPr>
          <w:color w:val="000000"/>
          <w:sz w:val="28"/>
          <w:szCs w:val="28"/>
        </w:rPr>
        <w:t xml:space="preserve">самообразованию. Поэтому основной результат выставки-ярмарки - заметный профессионально-личностный </w:t>
      </w:r>
      <w:proofErr w:type="gramStart"/>
      <w:r w:rsidRPr="00916519">
        <w:rPr>
          <w:color w:val="000000"/>
          <w:sz w:val="28"/>
          <w:szCs w:val="28"/>
        </w:rPr>
        <w:t>рост</w:t>
      </w:r>
      <w:proofErr w:type="gramEnd"/>
      <w:r w:rsidRPr="00916519">
        <w:rPr>
          <w:color w:val="000000"/>
          <w:sz w:val="28"/>
          <w:szCs w:val="28"/>
        </w:rPr>
        <w:t xml:space="preserve"> </w:t>
      </w:r>
      <w:r w:rsidR="00B658F5" w:rsidRPr="00916519">
        <w:rPr>
          <w:color w:val="000000"/>
          <w:sz w:val="28"/>
          <w:szCs w:val="28"/>
        </w:rPr>
        <w:t xml:space="preserve">как молодых педагогов, так и опытных </w:t>
      </w:r>
      <w:r w:rsidRPr="00916519">
        <w:rPr>
          <w:color w:val="000000"/>
          <w:sz w:val="28"/>
          <w:szCs w:val="28"/>
        </w:rPr>
        <w:t>воспитателе</w:t>
      </w:r>
      <w:r w:rsidR="00AE1C1D" w:rsidRPr="00916519">
        <w:rPr>
          <w:color w:val="000000"/>
          <w:sz w:val="28"/>
          <w:szCs w:val="28"/>
        </w:rPr>
        <w:t>й.</w:t>
      </w:r>
      <w:r w:rsidR="00D430DB" w:rsidRPr="00916519">
        <w:rPr>
          <w:color w:val="000000"/>
          <w:sz w:val="28"/>
          <w:szCs w:val="28"/>
        </w:rPr>
        <w:t xml:space="preserve"> </w:t>
      </w:r>
      <w:r w:rsidR="00AE1C1D" w:rsidRPr="00916519">
        <w:rPr>
          <w:b/>
          <w:sz w:val="28"/>
          <w:szCs w:val="28"/>
        </w:rPr>
        <w:t xml:space="preserve">Смотр-конкурс </w:t>
      </w:r>
      <w:r w:rsidR="00AE1C1D" w:rsidRPr="00916519">
        <w:rPr>
          <w:sz w:val="28"/>
          <w:szCs w:val="28"/>
        </w:rPr>
        <w:t>–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 В детском саду проходит конкурс: «Лучшая</w:t>
      </w:r>
      <w:r w:rsidR="00AE1C1D" w:rsidRPr="00916519">
        <w:rPr>
          <w:spacing w:val="-4"/>
          <w:sz w:val="28"/>
          <w:szCs w:val="28"/>
        </w:rPr>
        <w:t xml:space="preserve"> </w:t>
      </w:r>
      <w:r w:rsidR="00AE1C1D" w:rsidRPr="00916519">
        <w:rPr>
          <w:sz w:val="28"/>
          <w:szCs w:val="28"/>
        </w:rPr>
        <w:t>группа».</w:t>
      </w:r>
    </w:p>
    <w:p w:rsidR="001A2E50" w:rsidRPr="00916519" w:rsidRDefault="001A2E50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16519">
        <w:rPr>
          <w:rStyle w:val="c1"/>
          <w:b/>
          <w:color w:val="000000"/>
          <w:sz w:val="28"/>
          <w:szCs w:val="28"/>
        </w:rPr>
        <w:t xml:space="preserve">II. </w:t>
      </w:r>
      <w:proofErr w:type="gramStart"/>
      <w:r w:rsidRPr="00916519">
        <w:rPr>
          <w:rStyle w:val="c1"/>
          <w:b/>
          <w:color w:val="000000"/>
          <w:sz w:val="28"/>
          <w:szCs w:val="28"/>
        </w:rPr>
        <w:t>Инновации в содержании образования (использование эффективных</w:t>
      </w:r>
      <w:proofErr w:type="gramEnd"/>
    </w:p>
    <w:p w:rsidR="001A2E50" w:rsidRPr="00916519" w:rsidRDefault="001A2E50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916519">
        <w:rPr>
          <w:rStyle w:val="c1"/>
          <w:b/>
          <w:color w:val="000000"/>
          <w:sz w:val="28"/>
          <w:szCs w:val="28"/>
        </w:rPr>
        <w:t>педагогических технологий)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>Одной из актуальных задач педагога была и остается проблема активизации познавательной деятельности детей, развитие коммуникативных умений и навыков, развитие самостоятельности и творчества дошкольников, их мотивационной готовности к личностному взаимодействию.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lastRenderedPageBreak/>
        <w:t>Традиционное обучение не может решить подобной задачи, поэтому педагоги нашего детского сада внедряют в работу инновационные педагогические технологии, новые формы организации образовательного процесса, активные методы обучения.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ТРИЗ-технологий</w:t>
      </w:r>
      <w:proofErr w:type="spellEnd"/>
      <w:r w:rsidRPr="00916519">
        <w:rPr>
          <w:rFonts w:ascii="Times New Roman" w:hAnsi="Times New Roman" w:cs="Times New Roman"/>
          <w:sz w:val="28"/>
          <w:szCs w:val="28"/>
        </w:rPr>
        <w:t xml:space="preserve">. Используются игры и упражнения технологии теории решения изобретательских задач, которую разработал Г. С. </w:t>
      </w:r>
      <w:proofErr w:type="spellStart"/>
      <w:r w:rsidRPr="00916519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916519">
        <w:rPr>
          <w:rFonts w:ascii="Times New Roman" w:hAnsi="Times New Roman" w:cs="Times New Roman"/>
          <w:sz w:val="28"/>
          <w:szCs w:val="28"/>
        </w:rPr>
        <w:t>. Детей учат выявлять противоречия в объекте, явлении. Например, исследование</w:t>
      </w:r>
      <w:r w:rsidRPr="009165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6519">
        <w:rPr>
          <w:rFonts w:ascii="Times New Roman" w:hAnsi="Times New Roman" w:cs="Times New Roman"/>
          <w:sz w:val="28"/>
          <w:szCs w:val="28"/>
        </w:rPr>
        <w:t>объекта: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>- что в нем хорошо, что плохо,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>-что вредное, что мешает, а что нужное.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>Дети также учатся разрешать противоречия, например, как пронести воду в решете?</w:t>
      </w:r>
    </w:p>
    <w:p w:rsidR="00A86F54" w:rsidRPr="00916519" w:rsidRDefault="00A86F54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 xml:space="preserve">Для повышения качества образования используют в работе с детьми </w:t>
      </w:r>
      <w:r w:rsidRPr="00916519">
        <w:rPr>
          <w:rFonts w:ascii="Times New Roman" w:hAnsi="Times New Roman" w:cs="Times New Roman"/>
          <w:b/>
          <w:sz w:val="28"/>
          <w:szCs w:val="28"/>
        </w:rPr>
        <w:t xml:space="preserve">проблемные ситуации. </w:t>
      </w:r>
      <w:r w:rsidRPr="00916519">
        <w:rPr>
          <w:rFonts w:ascii="Times New Roman" w:hAnsi="Times New Roman" w:cs="Times New Roman"/>
          <w:sz w:val="28"/>
          <w:szCs w:val="28"/>
        </w:rPr>
        <w:t xml:space="preserve">Проблемная ситуация </w:t>
      </w:r>
      <w:proofErr w:type="gramStart"/>
      <w:r w:rsidRPr="0091651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то такая ситуация, при которой ребенок хочет сам решить трудные для него задачи, но ему не хватает данных и он должен сам их найти. На первых этапах ребята находят возможные методы решения проблемы с помощью взрослого, а затем и самостоятельно. </w:t>
      </w:r>
    </w:p>
    <w:p w:rsidR="002073BC" w:rsidRPr="00916519" w:rsidRDefault="002073BC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 xml:space="preserve">Успешное применение в работе нашего ДОУ нашла инновационная технология –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квес</w:t>
      </w:r>
      <w:proofErr w:type="gramStart"/>
      <w:r w:rsidRPr="00916519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91651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16519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916519">
        <w:rPr>
          <w:rFonts w:ascii="Times New Roman" w:hAnsi="Times New Roman" w:cs="Times New Roman"/>
          <w:sz w:val="28"/>
          <w:szCs w:val="28"/>
        </w:rPr>
        <w:t>. Образовательная деятельность в формате «</w:t>
      </w:r>
      <w:proofErr w:type="spellStart"/>
      <w:r w:rsidRPr="0091651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16519">
        <w:rPr>
          <w:rFonts w:ascii="Times New Roman" w:hAnsi="Times New Roman" w:cs="Times New Roman"/>
          <w:sz w:val="28"/>
          <w:szCs w:val="28"/>
        </w:rPr>
        <w:t xml:space="preserve">» вписывается в концепцию, заданную ФГОС </w:t>
      </w:r>
      <w:proofErr w:type="gramStart"/>
      <w:r w:rsidRPr="009165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16519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 отличной возможностью для педагога и детей увлекательно и оригинально организовать жизнь в детском саду. </w:t>
      </w:r>
      <w:proofErr w:type="gramStart"/>
      <w:r w:rsidRPr="0091651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91651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16519">
        <w:rPr>
          <w:rFonts w:ascii="Times New Roman" w:hAnsi="Times New Roman" w:cs="Times New Roman"/>
          <w:sz w:val="28"/>
          <w:szCs w:val="28"/>
        </w:rPr>
        <w:t xml:space="preserve"> проходят на территории детского сада, в групповых помещениях.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 Для составления маршрута педагоги используют разные</w:t>
      </w:r>
      <w:r w:rsidRPr="009165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6519">
        <w:rPr>
          <w:rFonts w:ascii="Times New Roman" w:hAnsi="Times New Roman" w:cs="Times New Roman"/>
          <w:sz w:val="28"/>
          <w:szCs w:val="28"/>
        </w:rPr>
        <w:t>варианты.</w:t>
      </w:r>
    </w:p>
    <w:p w:rsidR="00BC7386" w:rsidRPr="00916519" w:rsidRDefault="00BC7386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sz w:val="28"/>
          <w:szCs w:val="28"/>
        </w:rPr>
        <w:t>В ходе непосредственно - образовате</w:t>
      </w:r>
      <w:r w:rsidR="00F03695" w:rsidRPr="00916519">
        <w:rPr>
          <w:rFonts w:ascii="Times New Roman" w:hAnsi="Times New Roman" w:cs="Times New Roman"/>
          <w:sz w:val="28"/>
          <w:szCs w:val="28"/>
        </w:rPr>
        <w:t>льной деятельности по познавательному развитию</w:t>
      </w:r>
      <w:r w:rsidRPr="00916519">
        <w:rPr>
          <w:rFonts w:ascii="Times New Roman" w:hAnsi="Times New Roman" w:cs="Times New Roman"/>
          <w:sz w:val="28"/>
          <w:szCs w:val="28"/>
        </w:rPr>
        <w:t xml:space="preserve"> используются  </w:t>
      </w:r>
      <w:r w:rsidRPr="00916519">
        <w:rPr>
          <w:rFonts w:ascii="Times New Roman" w:hAnsi="Times New Roman" w:cs="Times New Roman"/>
          <w:b/>
          <w:sz w:val="28"/>
          <w:szCs w:val="28"/>
        </w:rPr>
        <w:t xml:space="preserve">игровые технологии как «Блоки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916519">
        <w:rPr>
          <w:rFonts w:ascii="Times New Roman" w:hAnsi="Times New Roman" w:cs="Times New Roman"/>
          <w:b/>
          <w:sz w:val="28"/>
          <w:szCs w:val="28"/>
        </w:rPr>
        <w:t xml:space="preserve">» и «Палочки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916519">
        <w:rPr>
          <w:rFonts w:ascii="Times New Roman" w:hAnsi="Times New Roman" w:cs="Times New Roman"/>
          <w:b/>
          <w:sz w:val="28"/>
          <w:szCs w:val="28"/>
        </w:rPr>
        <w:t>»</w:t>
      </w:r>
      <w:r w:rsidRPr="00916519">
        <w:rPr>
          <w:rFonts w:ascii="Times New Roman" w:hAnsi="Times New Roman" w:cs="Times New Roman"/>
          <w:sz w:val="28"/>
          <w:szCs w:val="28"/>
        </w:rPr>
        <w:t>.</w:t>
      </w:r>
    </w:p>
    <w:p w:rsidR="00A86F54" w:rsidRPr="00916519" w:rsidRDefault="00BC7386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b/>
          <w:sz w:val="28"/>
          <w:szCs w:val="28"/>
        </w:rPr>
        <w:t xml:space="preserve">Игровой набор «Дары </w:t>
      </w:r>
      <w:proofErr w:type="gramStart"/>
      <w:r w:rsidRPr="00916519">
        <w:rPr>
          <w:rFonts w:ascii="Times New Roman" w:hAnsi="Times New Roman" w:cs="Times New Roman"/>
          <w:b/>
          <w:sz w:val="28"/>
          <w:szCs w:val="28"/>
        </w:rPr>
        <w:t>Фр</w:t>
      </w:r>
      <w:proofErr w:type="gramEnd"/>
      <w:r w:rsidRPr="00916519">
        <w:rPr>
          <w:rFonts w:ascii="Times New Roman" w:hAnsi="Times New Roman" w:cs="Times New Roman"/>
          <w:b/>
          <w:sz w:val="28"/>
          <w:szCs w:val="28"/>
        </w:rPr>
        <w:t>ѐбеля»</w:t>
      </w:r>
      <w:r w:rsidRPr="00916519">
        <w:rPr>
          <w:rFonts w:ascii="Times New Roman" w:hAnsi="Times New Roman" w:cs="Times New Roman"/>
          <w:sz w:val="28"/>
          <w:szCs w:val="28"/>
        </w:rPr>
        <w:t xml:space="preserve"> мы применяем для развития у детей социальных и коммуникативных умений, сенсорного развития, развития мелкой моторики, развития познавательно – исследовательской и продуктивной деятельности, формирования элементарных математических представлений, развития логических способностей.</w:t>
      </w:r>
    </w:p>
    <w:p w:rsidR="00E10F7D" w:rsidRPr="00916519" w:rsidRDefault="00BC7386" w:rsidP="0091651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519">
        <w:rPr>
          <w:rFonts w:ascii="Times New Roman" w:hAnsi="Times New Roman" w:cs="Times New Roman"/>
          <w:sz w:val="28"/>
          <w:szCs w:val="28"/>
        </w:rPr>
        <w:t>В нашей дошкольной организации проводится работа с детьми с тяжелыми нарушениями речи в рамках логопедического пункта, поэтому приоритетная задача учреждения  состоит в  том, чтобы создать условия для практического  овладения  разговорной речью каждого ребенка, выбрать оригинальные методики и приемы, новые подходы, которые позволили бы каждому воспитаннику проявить свою речевую активность, свое словотворчество, научить детей общаться.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 В  работе с детьми по речевому развитию коллекти</w:t>
      </w:r>
      <w:r w:rsidR="00E10F7D" w:rsidRPr="00916519">
        <w:rPr>
          <w:rFonts w:ascii="Times New Roman" w:hAnsi="Times New Roman" w:cs="Times New Roman"/>
          <w:sz w:val="28"/>
          <w:szCs w:val="28"/>
        </w:rPr>
        <w:t xml:space="preserve">в детского сада использует </w:t>
      </w:r>
      <w:r w:rsidRPr="00916519">
        <w:rPr>
          <w:rFonts w:ascii="Times New Roman" w:hAnsi="Times New Roman" w:cs="Times New Roman"/>
          <w:sz w:val="28"/>
          <w:szCs w:val="28"/>
        </w:rPr>
        <w:tab/>
        <w:t xml:space="preserve">инновационные технологии: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916519">
        <w:rPr>
          <w:rFonts w:ascii="Times New Roman" w:hAnsi="Times New Roman" w:cs="Times New Roman"/>
          <w:b/>
          <w:sz w:val="28"/>
          <w:szCs w:val="28"/>
        </w:rPr>
        <w:t>, мнемотехнику, метод интеллектуальных карт</w:t>
      </w:r>
      <w:r w:rsidRPr="00916519">
        <w:rPr>
          <w:rFonts w:ascii="Times New Roman" w:hAnsi="Times New Roman" w:cs="Times New Roman"/>
          <w:sz w:val="28"/>
          <w:szCs w:val="28"/>
        </w:rPr>
        <w:t xml:space="preserve">, </w:t>
      </w:r>
      <w:r w:rsidRPr="00916519">
        <w:rPr>
          <w:rFonts w:ascii="Times New Roman" w:hAnsi="Times New Roman" w:cs="Times New Roman"/>
          <w:b/>
          <w:sz w:val="28"/>
          <w:szCs w:val="28"/>
        </w:rPr>
        <w:t xml:space="preserve">синквейн, моделирование,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lastRenderedPageBreak/>
        <w:t>суджок-терапия</w:t>
      </w:r>
      <w:proofErr w:type="spellEnd"/>
      <w:r w:rsidRPr="009165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6519">
        <w:rPr>
          <w:rFonts w:ascii="Times New Roman" w:hAnsi="Times New Roman" w:cs="Times New Roman"/>
          <w:b/>
          <w:sz w:val="28"/>
          <w:szCs w:val="28"/>
        </w:rPr>
        <w:t>сказкотерап</w:t>
      </w:r>
      <w:r w:rsidR="00F03695" w:rsidRPr="00916519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="00F03695" w:rsidRPr="009165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03695" w:rsidRPr="00916519">
        <w:rPr>
          <w:rFonts w:ascii="Times New Roman" w:hAnsi="Times New Roman" w:cs="Times New Roman"/>
          <w:b/>
          <w:sz w:val="28"/>
          <w:szCs w:val="28"/>
        </w:rPr>
        <w:t>цветотерапия</w:t>
      </w:r>
      <w:proofErr w:type="spellEnd"/>
      <w:r w:rsidR="00F03695" w:rsidRPr="00916519">
        <w:rPr>
          <w:rFonts w:ascii="Times New Roman" w:hAnsi="Times New Roman" w:cs="Times New Roman"/>
          <w:b/>
          <w:sz w:val="28"/>
          <w:szCs w:val="28"/>
        </w:rPr>
        <w:t xml:space="preserve">, музыкотерапия, </w:t>
      </w:r>
      <w:proofErr w:type="spellStart"/>
      <w:r w:rsidR="00F03695" w:rsidRPr="00916519">
        <w:rPr>
          <w:rFonts w:ascii="Times New Roman" w:hAnsi="Times New Roman" w:cs="Times New Roman"/>
          <w:b/>
          <w:sz w:val="28"/>
          <w:szCs w:val="28"/>
        </w:rPr>
        <w:t>арт-терапия</w:t>
      </w:r>
      <w:proofErr w:type="spellEnd"/>
      <w:r w:rsidR="00F03695" w:rsidRPr="00916519">
        <w:rPr>
          <w:rFonts w:ascii="Times New Roman" w:hAnsi="Times New Roman" w:cs="Times New Roman"/>
          <w:b/>
          <w:sz w:val="28"/>
          <w:szCs w:val="28"/>
        </w:rPr>
        <w:t>.</w:t>
      </w:r>
    </w:p>
    <w:p w:rsidR="00450707" w:rsidRPr="00916519" w:rsidRDefault="00E10F7D" w:rsidP="00916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b/>
          <w:sz w:val="28"/>
          <w:szCs w:val="28"/>
        </w:rPr>
        <w:t xml:space="preserve">Метод детских проектов </w:t>
      </w:r>
      <w:r w:rsidRPr="00916519">
        <w:rPr>
          <w:rFonts w:ascii="Times New Roman" w:hAnsi="Times New Roman" w:cs="Times New Roman"/>
          <w:sz w:val="28"/>
          <w:szCs w:val="28"/>
        </w:rPr>
        <w:t xml:space="preserve">стал системной формой работы с дошкольниками в этом направлении. Использование данного метода позволяет нам развить познавательные навыки у детей и научить </w:t>
      </w:r>
      <w:proofErr w:type="gramStart"/>
      <w:r w:rsidRPr="0091651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16519">
        <w:rPr>
          <w:rFonts w:ascii="Times New Roman" w:hAnsi="Times New Roman" w:cs="Times New Roman"/>
          <w:sz w:val="28"/>
          <w:szCs w:val="28"/>
        </w:rPr>
        <w:t xml:space="preserve"> конструировать свои знания.</w:t>
      </w:r>
    </w:p>
    <w:p w:rsidR="00D430DB" w:rsidRPr="00916519" w:rsidRDefault="00D430DB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D430DB" w:rsidRPr="00916519" w:rsidRDefault="00D430DB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450707" w:rsidRPr="00916519" w:rsidRDefault="00450707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916519">
        <w:rPr>
          <w:rStyle w:val="c1"/>
          <w:b/>
          <w:color w:val="000000"/>
          <w:sz w:val="28"/>
          <w:szCs w:val="28"/>
        </w:rPr>
        <w:t>III. Инновации во взаимодействии с семьями воспитанников.</w:t>
      </w:r>
    </w:p>
    <w:p w:rsidR="00450707" w:rsidRPr="00916519" w:rsidRDefault="0078703F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16519">
        <w:rPr>
          <w:color w:val="000000"/>
          <w:sz w:val="28"/>
          <w:szCs w:val="28"/>
        </w:rPr>
        <w:t xml:space="preserve"> Воспитание, как процесс целенаправленного формирования личности, осуществляется под воздействием взрослых, ведущее место среди которых занимает </w:t>
      </w:r>
      <w:r w:rsidRPr="00916519">
        <w:rPr>
          <w:b/>
          <w:i/>
          <w:color w:val="000000"/>
          <w:sz w:val="28"/>
          <w:szCs w:val="28"/>
        </w:rPr>
        <w:t>семья.</w:t>
      </w:r>
      <w:r w:rsidRPr="00916519">
        <w:rPr>
          <w:color w:val="000000"/>
          <w:sz w:val="28"/>
          <w:szCs w:val="28"/>
        </w:rPr>
        <w:t xml:space="preserve"> Именно этим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Признание приоритета семейного воспитания требует новых отношений семьи и детским садом. Новизна этих отношений определяется понятием «сотрудничество» и «взаимодействие». Важность момента в контексте «семья – дошкольная организация» - личное взаимодействие педагога и родителей по поводу успехов и неудач, сомнений и размышлений, в процессе воспитания конкретного ребёнка в данной семье.</w:t>
      </w:r>
    </w:p>
    <w:p w:rsidR="0078703F" w:rsidRPr="00916519" w:rsidRDefault="0078703F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спланировать работу с родителями, надо хорошо знать родителей своих воспитанников. Поэтому мы начинаем  с анализа социального состава родителей, их настроя и ожиданий от пребывания ребенка в детском саду. Проводим анкетирование, </w:t>
      </w:r>
      <w:r w:rsidR="00F03695"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опрос, индивидуальные </w:t>
      </w: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беседы.  Это помогает правильно выстроить работу с родителями, сделать ее эффективной, подобрать интересные формы взаимодействия с семьей.</w:t>
      </w:r>
      <w:r w:rsidR="006D136A"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и семья должны стремиться к созданию единого пространства развития ребенка.    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традиционных форм работы ДОУ и семьи в ДОУ начали активно использовать инновационные формы и методы работы с семьей: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родительский клуб;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логопедическая гостиная</w:t>
      </w:r>
      <w:r w:rsidR="00F03695"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«Болтунишка»</w:t>
      </w: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"Круглый стол" по актуальной теме;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выставки;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 на разные  темы;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специалистов;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родительская почта;</w:t>
      </w:r>
    </w:p>
    <w:p w:rsidR="006D136A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открытые занятия для родителей;</w:t>
      </w:r>
    </w:p>
    <w:p w:rsidR="0078703F" w:rsidRPr="00916519" w:rsidRDefault="006D136A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совместные досуги;</w:t>
      </w:r>
    </w:p>
    <w:p w:rsidR="00F03695" w:rsidRPr="00916519" w:rsidRDefault="00F03695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-«День открытых дверей»;</w:t>
      </w:r>
    </w:p>
    <w:p w:rsidR="00F03695" w:rsidRPr="00916519" w:rsidRDefault="00F03695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-родительский журнал «</w:t>
      </w:r>
      <w:proofErr w:type="spellStart"/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ЭкоВек</w:t>
      </w:r>
      <w:proofErr w:type="spellEnd"/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E1100" w:rsidRPr="00916519" w:rsidRDefault="00BE1100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-мастер </w:t>
      </w:r>
      <w:proofErr w:type="gramStart"/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ласс;</w:t>
      </w:r>
    </w:p>
    <w:p w:rsidR="00BE1100" w:rsidRPr="00916519" w:rsidRDefault="00BE1100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-семинар-практикум;</w:t>
      </w:r>
    </w:p>
    <w:p w:rsidR="00BE1100" w:rsidRPr="00916519" w:rsidRDefault="00BE1100" w:rsidP="009165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-акции;</w:t>
      </w:r>
    </w:p>
    <w:p w:rsidR="00450707" w:rsidRPr="00916519" w:rsidRDefault="00F03695" w:rsidP="00916519">
      <w:pPr>
        <w:shd w:val="clear" w:color="auto" w:fill="FFFFFF"/>
        <w:spacing w:after="0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-родительские проекты.</w:t>
      </w:r>
    </w:p>
    <w:p w:rsidR="00450707" w:rsidRPr="00916519" w:rsidRDefault="00450707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16519">
        <w:rPr>
          <w:rStyle w:val="c1"/>
          <w:b/>
          <w:color w:val="000000"/>
          <w:sz w:val="28"/>
          <w:szCs w:val="28"/>
        </w:rPr>
        <w:t xml:space="preserve">I </w:t>
      </w:r>
      <w:r w:rsidRPr="00916519">
        <w:rPr>
          <w:rStyle w:val="c1"/>
          <w:b/>
          <w:color w:val="000000"/>
          <w:sz w:val="28"/>
          <w:szCs w:val="28"/>
          <w:lang w:val="en-US"/>
        </w:rPr>
        <w:t>V</w:t>
      </w:r>
      <w:r w:rsidRPr="00916519">
        <w:rPr>
          <w:rStyle w:val="c1"/>
          <w:b/>
          <w:color w:val="000000"/>
          <w:sz w:val="28"/>
          <w:szCs w:val="28"/>
        </w:rPr>
        <w:t>. Инновации во взаимодействии с социальными партнерами (</w:t>
      </w:r>
      <w:proofErr w:type="spellStart"/>
      <w:r w:rsidRPr="00916519">
        <w:rPr>
          <w:rStyle w:val="c1"/>
          <w:b/>
          <w:color w:val="000000"/>
          <w:sz w:val="28"/>
          <w:szCs w:val="28"/>
        </w:rPr>
        <w:t>волонтерство</w:t>
      </w:r>
      <w:proofErr w:type="spellEnd"/>
      <w:r w:rsidRPr="00916519">
        <w:rPr>
          <w:rStyle w:val="c1"/>
          <w:b/>
          <w:color w:val="000000"/>
          <w:sz w:val="28"/>
          <w:szCs w:val="28"/>
        </w:rPr>
        <w:t>).</w:t>
      </w:r>
    </w:p>
    <w:p w:rsidR="001457D2" w:rsidRPr="00916519" w:rsidRDefault="001457D2" w:rsidP="0091651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hAnsi="Times New Roman" w:cs="Times New Roman"/>
          <w:color w:val="000000"/>
          <w:sz w:val="28"/>
          <w:szCs w:val="28"/>
        </w:rPr>
        <w:t xml:space="preserve">      Очевидно, что современному обществу нужна социально зрелая личность, обладающая милосердием, гуманностью, умением сочувствовать и сопереживать, оказывать действенную, практическую помощь тем, кто в ней нуждается.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Дошкольный возраст считается периодом интенсивной социализации. Но в наше время нелегко привить идеи добровольчества.</w:t>
      </w:r>
      <w:r w:rsidRPr="0091651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В теории и методике воспитания прослеживается идея о том, что детское движение, объединяющее сверстников,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 Поэтому в нашем коллективе ДОУ, возникла идея создания волонтерского движения "Открытое сердце". Мы убеждены, что создание волонтерского движения детей по их собственной инициативе, приведет к более эффективному формированию у дошкольников социально - значимых личностных качеств, таких как милосердие, ответственность, самостоятельность, инициативность, умение сотрудничать в команде.</w:t>
      </w:r>
    </w:p>
    <w:p w:rsidR="00D430DB" w:rsidRPr="00916519" w:rsidRDefault="00D430DB" w:rsidP="00916519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Первым шагом</w:t>
      </w:r>
      <w:proofErr w:type="gramStart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стали систематические походы в первую младшую и среднюю группы. Ребята старшего дошкольного возраста подготовили и показали малышам театрализованные представления на осеннюю тематику, драматизацию сказок «</w:t>
      </w:r>
      <w:r w:rsidR="00E47DA3" w:rsidRPr="0091651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7DA3" w:rsidRPr="00916519">
        <w:rPr>
          <w:rFonts w:ascii="Times New Roman" w:eastAsia="Times New Roman" w:hAnsi="Times New Roman" w:cs="Times New Roman"/>
          <w:sz w:val="28"/>
          <w:szCs w:val="28"/>
        </w:rPr>
        <w:t xml:space="preserve">, «Репка», играли с малышами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в и</w:t>
      </w:r>
      <w:r w:rsidR="00E47DA3" w:rsidRPr="00916519">
        <w:rPr>
          <w:rFonts w:ascii="Times New Roman" w:eastAsia="Times New Roman" w:hAnsi="Times New Roman" w:cs="Times New Roman"/>
          <w:sz w:val="28"/>
          <w:szCs w:val="28"/>
        </w:rPr>
        <w:t>гры,  оказывали помощь в одевании. В результате таких акций, мы  отметили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, что помогая младшим дошколятам, у детей - волонтёров формируется ощущение взрослости, возникает стремление к решению новых более сложных задач, у детей повысилась самооценка, уверенность в себе. </w:t>
      </w:r>
      <w:r w:rsidR="00E47DA3" w:rsidRPr="00916519">
        <w:rPr>
          <w:rFonts w:ascii="Times New Roman" w:eastAsia="Times New Roman" w:hAnsi="Times New Roman" w:cs="Times New Roman"/>
          <w:sz w:val="28"/>
          <w:szCs w:val="28"/>
        </w:rPr>
        <w:t xml:space="preserve">Проводились </w:t>
      </w:r>
      <w:r w:rsidR="00E47DA3" w:rsidRPr="00916519">
        <w:rPr>
          <w:rFonts w:ascii="Times New Roman" w:hAnsi="Times New Roman" w:cs="Times New Roman"/>
          <w:sz w:val="28"/>
          <w:szCs w:val="28"/>
        </w:rPr>
        <w:t>акции «Лучшая кормушка!», «Не рубите елочки!», «Берегите лес от пожара!»</w:t>
      </w:r>
      <w:r w:rsidR="00AA6BCF" w:rsidRPr="00916519">
        <w:rPr>
          <w:rFonts w:ascii="Times New Roman" w:hAnsi="Times New Roman" w:cs="Times New Roman"/>
          <w:sz w:val="28"/>
          <w:szCs w:val="28"/>
        </w:rPr>
        <w:t>, «Покормим птиц зимой»</w:t>
      </w:r>
      <w:proofErr w:type="gramStart"/>
      <w:r w:rsidR="00AA6BCF" w:rsidRPr="009165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7DA3" w:rsidRPr="00916519">
        <w:rPr>
          <w:rFonts w:ascii="Times New Roman" w:hAnsi="Times New Roman" w:cs="Times New Roman"/>
          <w:sz w:val="28"/>
          <w:szCs w:val="28"/>
        </w:rPr>
        <w:t xml:space="preserve"> </w:t>
      </w:r>
      <w:r w:rsidR="00AA6BCF" w:rsidRPr="0091651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47DA3" w:rsidRPr="00916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BCF" w:rsidRPr="00916519">
        <w:rPr>
          <w:rStyle w:val="fontstyle01"/>
          <w:i w:val="0"/>
          <w:sz w:val="28"/>
          <w:szCs w:val="28"/>
        </w:rPr>
        <w:t>«Земля – наш общий дом» -помощь в уходе за животными в эколого-просветительском центре «</w:t>
      </w:r>
      <w:proofErr w:type="spellStart"/>
      <w:r w:rsidR="00AA6BCF" w:rsidRPr="00916519">
        <w:rPr>
          <w:rStyle w:val="fontstyle01"/>
          <w:i w:val="0"/>
          <w:sz w:val="28"/>
          <w:szCs w:val="28"/>
        </w:rPr>
        <w:t>Шапшинское</w:t>
      </w:r>
      <w:proofErr w:type="spellEnd"/>
      <w:r w:rsidR="00AA6BCF" w:rsidRPr="00916519">
        <w:rPr>
          <w:rStyle w:val="fontstyle01"/>
          <w:i w:val="0"/>
          <w:sz w:val="28"/>
          <w:szCs w:val="28"/>
        </w:rPr>
        <w:t xml:space="preserve"> урочище».Участие в подкормке животных. И проект «Доброта спасет мир»</w:t>
      </w:r>
    </w:p>
    <w:p w:rsidR="00EF3D88" w:rsidRPr="00916519" w:rsidRDefault="0046131B" w:rsidP="00916519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 Реализован </w:t>
      </w:r>
      <w:r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"Спасибо всем, кто жизнь отдал"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. К этому событию ребята отнеслись с большой ответственностью. В план волонтерского движения вошла </w:t>
      </w:r>
      <w:r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акция "Одинокий ветеран"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. Накануне празднования великой Победы волонтеры посетили ветеранов с целью оказания им социальной помощи: помогали по дому, устроен концерт в Доме культуры, сделаны подарки своими руками (георгиевские ленты). Принимали участие в акции «Бессмертный полк», в возложении цветов у обелиска в д. Шапша.</w:t>
      </w:r>
    </w:p>
    <w:p w:rsidR="00EF3D88" w:rsidRPr="00916519" w:rsidRDefault="0046131B" w:rsidP="0091651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F3D88" w:rsidRPr="00916519">
        <w:rPr>
          <w:rFonts w:ascii="Times New Roman" w:eastAsia="Times New Roman" w:hAnsi="Times New Roman" w:cs="Times New Roman"/>
          <w:sz w:val="28"/>
          <w:szCs w:val="28"/>
        </w:rPr>
        <w:t>В знак глубокого уважения и внимания к людям старшего поколения  систематически  ежегодно проходят  </w:t>
      </w:r>
      <w:r w:rsidR="00EF3D88"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акции</w:t>
      </w:r>
      <w:r w:rsidR="00EF3D88" w:rsidRPr="009165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3D88" w:rsidRPr="00916519">
        <w:rPr>
          <w:rFonts w:ascii="Times New Roman" w:eastAsia="Times New Roman" w:hAnsi="Times New Roman" w:cs="Times New Roman"/>
          <w:bCs/>
          <w:iCs/>
          <w:sz w:val="28"/>
          <w:szCs w:val="28"/>
        </w:rPr>
        <w:t>"День пожилого человека</w:t>
      </w:r>
      <w:r w:rsidR="00EF3D88" w:rsidRPr="00916519">
        <w:rPr>
          <w:rFonts w:ascii="Times New Roman" w:eastAsia="Times New Roman" w:hAnsi="Times New Roman" w:cs="Times New Roman"/>
          <w:sz w:val="28"/>
          <w:szCs w:val="28"/>
        </w:rPr>
        <w:t xml:space="preserve">" в доме-интернате </w:t>
      </w:r>
      <w:r w:rsidR="00EF3D88" w:rsidRPr="00916519">
        <w:rPr>
          <w:rFonts w:ascii="Times New Roman" w:hAnsi="Times New Roman" w:cs="Times New Roman"/>
          <w:color w:val="000000"/>
          <w:sz w:val="28"/>
          <w:szCs w:val="28"/>
        </w:rPr>
        <w:t>для престарелых и инвалидов</w:t>
      </w:r>
      <w:r w:rsidR="00EF3D88" w:rsidRPr="00916519">
        <w:rPr>
          <w:rFonts w:ascii="Times New Roman" w:eastAsia="Times New Roman" w:hAnsi="Times New Roman" w:cs="Times New Roman"/>
          <w:sz w:val="28"/>
          <w:szCs w:val="28"/>
        </w:rPr>
        <w:t xml:space="preserve">. Дети-волонтеры своими руками делают открытки с пожеланиями здоровья и благополучия и вручали  всем пожилым людям, поздравляя с праздником. </w:t>
      </w:r>
    </w:p>
    <w:p w:rsidR="0046131B" w:rsidRPr="00916519" w:rsidRDefault="00EF3D88" w:rsidP="0091651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A6BCF" w:rsidRPr="00916519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>волонтеров</w:t>
      </w:r>
      <w:r w:rsidR="00AA6BCF" w:rsidRPr="009165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участие в такой социально-значимой акции</w:t>
      </w:r>
      <w:r w:rsidR="00AA6BCF" w:rsidRPr="009165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стало прекрасной возможностью подарить пожилым людям частичку душевного тепла и внимания.</w:t>
      </w:r>
    </w:p>
    <w:p w:rsidR="00450707" w:rsidRPr="00E67BF1" w:rsidRDefault="00307C96" w:rsidP="00916519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450707" w:rsidRPr="00E67BF1" w:rsidSect="00E10F7D">
          <w:pgSz w:w="11910" w:h="16840"/>
          <w:pgMar w:top="709" w:right="700" w:bottom="280" w:left="1560" w:header="720" w:footer="720" w:gutter="0"/>
          <w:cols w:space="720"/>
        </w:sectPr>
      </w:pPr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Внедрив </w:t>
      </w:r>
      <w:proofErr w:type="spellStart"/>
      <w:r w:rsidRPr="00916519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916519">
        <w:rPr>
          <w:rFonts w:ascii="Times New Roman" w:eastAsia="Times New Roman" w:hAnsi="Times New Roman" w:cs="Times New Roman"/>
          <w:sz w:val="28"/>
          <w:szCs w:val="28"/>
        </w:rPr>
        <w:t xml:space="preserve"> в ДОУ, мы пришли к выводу, что </w:t>
      </w:r>
      <w:r w:rsidRPr="0091651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E2871" w:rsidRPr="00916519">
        <w:rPr>
          <w:rFonts w:ascii="Times New Roman" w:hAnsi="Times New Roman" w:cs="Times New Roman"/>
          <w:sz w:val="28"/>
          <w:szCs w:val="28"/>
          <w:shd w:val="clear" w:color="auto" w:fill="FFFFFF"/>
        </w:rPr>
        <w:t>чить человека делать добро надо как можно раньше, с самого детства. Мы не знаем, кем станут в будущем наши выпускники, но хочется верить, что они всегда будут делать добро, потому, что растут неравнодушными людьми</w:t>
      </w:r>
      <w:r w:rsidR="009165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0F7D" w:rsidRPr="00450707" w:rsidRDefault="00E10F7D" w:rsidP="00916519">
      <w:pPr>
        <w:pStyle w:val="a6"/>
        <w:spacing w:before="67" w:after="9" w:line="276" w:lineRule="auto"/>
        <w:ind w:left="0" w:right="528"/>
        <w:jc w:val="left"/>
        <w:sectPr w:rsidR="00E10F7D" w:rsidRPr="00450707">
          <w:pgSz w:w="11910" w:h="16840"/>
          <w:pgMar w:top="1120" w:right="700" w:bottom="280" w:left="1560" w:header="720" w:footer="720" w:gutter="0"/>
          <w:cols w:space="720"/>
        </w:sectPr>
      </w:pPr>
    </w:p>
    <w:p w:rsidR="00302981" w:rsidRPr="00302981" w:rsidRDefault="00302981" w:rsidP="0091651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0000"/>
        </w:rPr>
      </w:pPr>
    </w:p>
    <w:sectPr w:rsidR="00302981" w:rsidRPr="00302981" w:rsidSect="008A259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7266"/>
    <w:multiLevelType w:val="hybridMultilevel"/>
    <w:tmpl w:val="08E214E0"/>
    <w:lvl w:ilvl="0" w:tplc="38A0CD92">
      <w:numFmt w:val="bullet"/>
      <w:lvlText w:val="-"/>
      <w:lvlJc w:val="left"/>
      <w:pPr>
        <w:ind w:left="14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6E68B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63012B2">
      <w:numFmt w:val="bullet"/>
      <w:lvlText w:val="•"/>
      <w:lvlJc w:val="left"/>
      <w:pPr>
        <w:ind w:left="2041" w:hanging="164"/>
      </w:pPr>
      <w:rPr>
        <w:rFonts w:hint="default"/>
        <w:lang w:val="ru-RU" w:eastAsia="ru-RU" w:bidi="ru-RU"/>
      </w:rPr>
    </w:lvl>
    <w:lvl w:ilvl="3" w:tplc="82BA81B8">
      <w:numFmt w:val="bullet"/>
      <w:lvlText w:val="•"/>
      <w:lvlJc w:val="left"/>
      <w:pPr>
        <w:ind w:left="2991" w:hanging="164"/>
      </w:pPr>
      <w:rPr>
        <w:rFonts w:hint="default"/>
        <w:lang w:val="ru-RU" w:eastAsia="ru-RU" w:bidi="ru-RU"/>
      </w:rPr>
    </w:lvl>
    <w:lvl w:ilvl="4" w:tplc="16449D32">
      <w:numFmt w:val="bullet"/>
      <w:lvlText w:val="•"/>
      <w:lvlJc w:val="left"/>
      <w:pPr>
        <w:ind w:left="3942" w:hanging="164"/>
      </w:pPr>
      <w:rPr>
        <w:rFonts w:hint="default"/>
        <w:lang w:val="ru-RU" w:eastAsia="ru-RU" w:bidi="ru-RU"/>
      </w:rPr>
    </w:lvl>
    <w:lvl w:ilvl="5" w:tplc="1A102DD6">
      <w:numFmt w:val="bullet"/>
      <w:lvlText w:val="•"/>
      <w:lvlJc w:val="left"/>
      <w:pPr>
        <w:ind w:left="4893" w:hanging="164"/>
      </w:pPr>
      <w:rPr>
        <w:rFonts w:hint="default"/>
        <w:lang w:val="ru-RU" w:eastAsia="ru-RU" w:bidi="ru-RU"/>
      </w:rPr>
    </w:lvl>
    <w:lvl w:ilvl="6" w:tplc="DC16F370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7" w:tplc="B07898A4">
      <w:numFmt w:val="bullet"/>
      <w:lvlText w:val="•"/>
      <w:lvlJc w:val="left"/>
      <w:pPr>
        <w:ind w:left="6794" w:hanging="164"/>
      </w:pPr>
      <w:rPr>
        <w:rFonts w:hint="default"/>
        <w:lang w:val="ru-RU" w:eastAsia="ru-RU" w:bidi="ru-RU"/>
      </w:rPr>
    </w:lvl>
    <w:lvl w:ilvl="8" w:tplc="4C3282BC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8A259D"/>
    <w:rsid w:val="001457D2"/>
    <w:rsid w:val="00172285"/>
    <w:rsid w:val="001A2E50"/>
    <w:rsid w:val="002073BC"/>
    <w:rsid w:val="002938A4"/>
    <w:rsid w:val="00302981"/>
    <w:rsid w:val="00307C96"/>
    <w:rsid w:val="00405367"/>
    <w:rsid w:val="00450707"/>
    <w:rsid w:val="0046131B"/>
    <w:rsid w:val="004E2871"/>
    <w:rsid w:val="005B1794"/>
    <w:rsid w:val="006C3482"/>
    <w:rsid w:val="006D136A"/>
    <w:rsid w:val="006E02C7"/>
    <w:rsid w:val="006E56EF"/>
    <w:rsid w:val="0078703F"/>
    <w:rsid w:val="007C14C0"/>
    <w:rsid w:val="008A259D"/>
    <w:rsid w:val="00916519"/>
    <w:rsid w:val="009C4FE5"/>
    <w:rsid w:val="009E24AF"/>
    <w:rsid w:val="00A86F54"/>
    <w:rsid w:val="00AA6BCF"/>
    <w:rsid w:val="00AA7BE5"/>
    <w:rsid w:val="00AE1C1D"/>
    <w:rsid w:val="00B658F5"/>
    <w:rsid w:val="00BC4E57"/>
    <w:rsid w:val="00BC7386"/>
    <w:rsid w:val="00BE1100"/>
    <w:rsid w:val="00CB0E6E"/>
    <w:rsid w:val="00D430DB"/>
    <w:rsid w:val="00DA7C1E"/>
    <w:rsid w:val="00E10F7D"/>
    <w:rsid w:val="00E47DA3"/>
    <w:rsid w:val="00E602ED"/>
    <w:rsid w:val="00E67BF1"/>
    <w:rsid w:val="00E94481"/>
    <w:rsid w:val="00EF3D88"/>
    <w:rsid w:val="00F0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E"/>
  </w:style>
  <w:style w:type="paragraph" w:styleId="1">
    <w:name w:val="heading 1"/>
    <w:basedOn w:val="a"/>
    <w:next w:val="a"/>
    <w:link w:val="10"/>
    <w:uiPriority w:val="9"/>
    <w:qFormat/>
    <w:rsid w:val="00916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C4FE5"/>
  </w:style>
  <w:style w:type="character" w:customStyle="1" w:styleId="c1">
    <w:name w:val="c1"/>
    <w:basedOn w:val="a0"/>
    <w:rsid w:val="009C4FE5"/>
  </w:style>
  <w:style w:type="paragraph" w:styleId="a3">
    <w:name w:val="No Spacing"/>
    <w:link w:val="a4"/>
    <w:uiPriority w:val="1"/>
    <w:qFormat/>
    <w:rsid w:val="009C4FE5"/>
    <w:pPr>
      <w:spacing w:after="0" w:line="240" w:lineRule="auto"/>
    </w:pPr>
  </w:style>
  <w:style w:type="paragraph" w:customStyle="1" w:styleId="c0">
    <w:name w:val="c0"/>
    <w:basedOn w:val="a"/>
    <w:rsid w:val="001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0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E1C1D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E1C1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List Paragraph"/>
    <w:basedOn w:val="a"/>
    <w:uiPriority w:val="1"/>
    <w:qFormat/>
    <w:rsid w:val="00AE1C1D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BC7386"/>
    <w:pPr>
      <w:widowControl w:val="0"/>
      <w:autoSpaceDE w:val="0"/>
      <w:autoSpaceDN w:val="0"/>
      <w:spacing w:after="0" w:line="240" w:lineRule="auto"/>
      <w:ind w:left="1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4">
    <w:name w:val="Без интервала Знак"/>
    <w:basedOn w:val="a0"/>
    <w:link w:val="a3"/>
    <w:uiPriority w:val="1"/>
    <w:rsid w:val="00E47DA3"/>
  </w:style>
  <w:style w:type="character" w:customStyle="1" w:styleId="fontstyle01">
    <w:name w:val="fontstyle01"/>
    <w:basedOn w:val="a0"/>
    <w:rsid w:val="00AA6BC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16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0E84-0B5D-4C81-ABEC-74B20055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ната</cp:lastModifiedBy>
  <cp:revision>13</cp:revision>
  <dcterms:created xsi:type="dcterms:W3CDTF">2021-01-28T09:29:00Z</dcterms:created>
  <dcterms:modified xsi:type="dcterms:W3CDTF">2023-05-15T07:45:00Z</dcterms:modified>
</cp:coreProperties>
</file>