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B8" w:rsidRPr="003E2658" w:rsidRDefault="00E877B8" w:rsidP="003E265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22AC" w:rsidRPr="003E2658" w:rsidRDefault="005922AC" w:rsidP="003E658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E2658" w:rsidRPr="003E2658" w:rsidRDefault="003E2658" w:rsidP="006F371C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</w:rPr>
        <w:t>Муниципальное казённое дошкольное образовательное учреждение</w:t>
      </w:r>
    </w:p>
    <w:p w:rsidR="003E2658" w:rsidRPr="003E2658" w:rsidRDefault="003E2658" w:rsidP="006F371C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</w:rPr>
        <w:t>Ханты-Мансийского района «Детский сад «Светлячок» д. Шапша»</w:t>
      </w:r>
    </w:p>
    <w:p w:rsidR="00DF2F4C" w:rsidRPr="003E2658" w:rsidRDefault="00DF2F4C" w:rsidP="006F371C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5922AC" w:rsidRPr="003E2658" w:rsidRDefault="005922AC" w:rsidP="006F371C">
      <w:pPr>
        <w:tabs>
          <w:tab w:val="left" w:pos="284"/>
          <w:tab w:val="left" w:pos="6757"/>
          <w:tab w:val="center" w:pos="7994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i/>
          <w:color w:val="0EBA3B"/>
          <w:sz w:val="28"/>
          <w:szCs w:val="24"/>
        </w:rPr>
      </w:pPr>
      <w:r w:rsidRPr="003E2658">
        <w:rPr>
          <w:rFonts w:ascii="Times New Roman" w:hAnsi="Times New Roman" w:cs="Times New Roman"/>
          <w:b/>
          <w:i/>
          <w:color w:val="0EBA3B"/>
          <w:sz w:val="28"/>
          <w:szCs w:val="24"/>
        </w:rPr>
        <w:t>ПРОЕКТ</w:t>
      </w:r>
    </w:p>
    <w:p w:rsidR="005922AC" w:rsidRPr="003E2658" w:rsidRDefault="005922AC" w:rsidP="006F371C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i/>
          <w:color w:val="0EBA3B"/>
          <w:sz w:val="28"/>
          <w:szCs w:val="24"/>
        </w:rPr>
      </w:pPr>
      <w:r w:rsidRPr="003E2658">
        <w:rPr>
          <w:rFonts w:ascii="Times New Roman" w:hAnsi="Times New Roman" w:cs="Times New Roman"/>
          <w:b/>
          <w:i/>
          <w:color w:val="0EBA3B"/>
          <w:sz w:val="28"/>
          <w:szCs w:val="24"/>
        </w:rPr>
        <w:t>«Югра - жемчужина Сибири»</w:t>
      </w:r>
    </w:p>
    <w:p w:rsidR="00C46DBB" w:rsidRPr="003E2658" w:rsidRDefault="006F371C" w:rsidP="006F371C">
      <w:pPr>
        <w:tabs>
          <w:tab w:val="left" w:pos="284"/>
        </w:tabs>
        <w:spacing w:after="160" w:line="240" w:lineRule="auto"/>
        <w:ind w:left="284" w:hanging="284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1663700</wp:posOffset>
            </wp:positionH>
            <wp:positionV relativeFrom="paragraph">
              <wp:posOffset>93980</wp:posOffset>
            </wp:positionV>
            <wp:extent cx="6251575" cy="4242435"/>
            <wp:effectExtent l="133350" t="38100" r="53975" b="62865"/>
            <wp:wrapThrough wrapText="bothSides">
              <wp:wrapPolygon edited="0">
                <wp:start x="2040" y="-194"/>
                <wp:lineTo x="1382" y="-97"/>
                <wp:lineTo x="66" y="970"/>
                <wp:lineTo x="66" y="1358"/>
                <wp:lineTo x="-395" y="2910"/>
                <wp:lineTo x="-461" y="18428"/>
                <wp:lineTo x="-66" y="19980"/>
                <wp:lineTo x="856" y="21532"/>
                <wp:lineTo x="987" y="21629"/>
                <wp:lineTo x="1843" y="21920"/>
                <wp:lineTo x="2040" y="21920"/>
                <wp:lineTo x="19285" y="21920"/>
                <wp:lineTo x="19483" y="21920"/>
                <wp:lineTo x="20338" y="21629"/>
                <wp:lineTo x="20338" y="21532"/>
                <wp:lineTo x="20470" y="21532"/>
                <wp:lineTo x="21392" y="20174"/>
                <wp:lineTo x="21392" y="19980"/>
                <wp:lineTo x="21786" y="18525"/>
                <wp:lineTo x="21786" y="4462"/>
                <wp:lineTo x="21721" y="3007"/>
                <wp:lineTo x="21721" y="2910"/>
                <wp:lineTo x="21326" y="1455"/>
                <wp:lineTo x="21260" y="1358"/>
                <wp:lineTo x="21326" y="970"/>
                <wp:lineTo x="19878" y="-97"/>
                <wp:lineTo x="19285" y="-194"/>
                <wp:lineTo x="2040" y="-194"/>
              </wp:wrapPolygon>
            </wp:wrapThrough>
            <wp:docPr id="5123" name="Picture 5" descr="%D1%85%D0%B0%D0%BD%D1%82%D1%8B-%D0%BC%D0%B0%D0%BD%D1%81%D0%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5" descr="%D1%85%D0%B0%D0%BD%D1%82%D1%8B-%D0%BC%D0%B0%D0%BD%D1%81%D0%B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575" cy="42424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C46DBB" w:rsidRPr="003E2658" w:rsidRDefault="00C46DBB" w:rsidP="006F371C">
      <w:pPr>
        <w:tabs>
          <w:tab w:val="left" w:pos="284"/>
        </w:tabs>
        <w:spacing w:after="160" w:line="240" w:lineRule="auto"/>
        <w:ind w:left="284" w:hanging="284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C46DBB" w:rsidRPr="003E2658" w:rsidRDefault="00C46DBB" w:rsidP="006F371C">
      <w:pPr>
        <w:tabs>
          <w:tab w:val="left" w:pos="284"/>
        </w:tabs>
        <w:spacing w:after="160" w:line="240" w:lineRule="auto"/>
        <w:ind w:left="284" w:hanging="284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C46DBB" w:rsidRPr="003E2658" w:rsidRDefault="00C46DBB" w:rsidP="006F371C">
      <w:pPr>
        <w:tabs>
          <w:tab w:val="left" w:pos="284"/>
        </w:tabs>
        <w:spacing w:after="160" w:line="240" w:lineRule="auto"/>
        <w:ind w:left="284" w:hanging="284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C46DBB" w:rsidRPr="003E2658" w:rsidRDefault="00C46DBB" w:rsidP="006F371C">
      <w:pPr>
        <w:tabs>
          <w:tab w:val="left" w:pos="284"/>
        </w:tabs>
        <w:spacing w:after="160" w:line="240" w:lineRule="auto"/>
        <w:ind w:left="284" w:hanging="284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C46DBB" w:rsidRPr="003E2658" w:rsidRDefault="00C46DBB" w:rsidP="006F371C">
      <w:pPr>
        <w:tabs>
          <w:tab w:val="left" w:pos="284"/>
        </w:tabs>
        <w:spacing w:after="160" w:line="240" w:lineRule="auto"/>
        <w:ind w:left="284" w:hanging="284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C46DBB" w:rsidRPr="003E2658" w:rsidRDefault="00C46DBB" w:rsidP="006F371C">
      <w:pPr>
        <w:tabs>
          <w:tab w:val="left" w:pos="284"/>
        </w:tabs>
        <w:spacing w:after="160" w:line="240" w:lineRule="auto"/>
        <w:ind w:left="284" w:hanging="284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C46DBB" w:rsidRDefault="006F371C" w:rsidP="006F371C">
      <w:pPr>
        <w:tabs>
          <w:tab w:val="left" w:pos="284"/>
          <w:tab w:val="left" w:pos="902"/>
        </w:tabs>
        <w:spacing w:after="160" w:line="240" w:lineRule="auto"/>
        <w:ind w:left="284" w:hanging="284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ab/>
      </w:r>
      <w:r>
        <w:rPr>
          <w:rFonts w:ascii="Times New Roman" w:eastAsia="Calibri" w:hAnsi="Times New Roman" w:cs="Times New Roman"/>
          <w:sz w:val="28"/>
          <w:szCs w:val="24"/>
        </w:rPr>
        <w:tab/>
      </w:r>
    </w:p>
    <w:p w:rsidR="006F371C" w:rsidRPr="003E2658" w:rsidRDefault="006F371C" w:rsidP="006F371C">
      <w:pPr>
        <w:tabs>
          <w:tab w:val="left" w:pos="284"/>
          <w:tab w:val="left" w:pos="902"/>
        </w:tabs>
        <w:spacing w:after="160" w:line="240" w:lineRule="auto"/>
        <w:ind w:left="284" w:hanging="284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6F371C" w:rsidRDefault="006F371C" w:rsidP="006F371C">
      <w:pPr>
        <w:tabs>
          <w:tab w:val="left" w:pos="284"/>
        </w:tabs>
        <w:spacing w:after="0" w:line="240" w:lineRule="auto"/>
        <w:ind w:left="284" w:hanging="284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6F371C" w:rsidRDefault="006F371C" w:rsidP="006F371C">
      <w:pPr>
        <w:tabs>
          <w:tab w:val="left" w:pos="284"/>
        </w:tabs>
        <w:spacing w:after="0" w:line="240" w:lineRule="auto"/>
        <w:ind w:left="284" w:hanging="284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6F371C" w:rsidRDefault="006F371C" w:rsidP="006F371C">
      <w:pPr>
        <w:tabs>
          <w:tab w:val="left" w:pos="284"/>
        </w:tabs>
        <w:spacing w:after="0" w:line="240" w:lineRule="auto"/>
        <w:ind w:left="284" w:hanging="284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6F371C" w:rsidRDefault="006F371C" w:rsidP="006F371C">
      <w:pPr>
        <w:tabs>
          <w:tab w:val="left" w:pos="284"/>
        </w:tabs>
        <w:spacing w:after="0" w:line="240" w:lineRule="auto"/>
        <w:ind w:left="284" w:hanging="284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6F371C" w:rsidRDefault="006F371C" w:rsidP="006F371C">
      <w:pPr>
        <w:tabs>
          <w:tab w:val="left" w:pos="284"/>
        </w:tabs>
        <w:spacing w:after="0" w:line="240" w:lineRule="auto"/>
        <w:ind w:left="284" w:hanging="284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5922AC" w:rsidRPr="003E2658" w:rsidRDefault="005922AC" w:rsidP="006F371C">
      <w:pPr>
        <w:tabs>
          <w:tab w:val="left" w:pos="284"/>
        </w:tabs>
        <w:spacing w:after="0" w:line="240" w:lineRule="auto"/>
        <w:ind w:left="284" w:hanging="284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3E2658">
        <w:rPr>
          <w:rFonts w:ascii="Times New Roman" w:eastAsia="Calibri" w:hAnsi="Times New Roman" w:cs="Times New Roman"/>
          <w:sz w:val="28"/>
          <w:szCs w:val="24"/>
        </w:rPr>
        <w:t>Разработала</w:t>
      </w:r>
    </w:p>
    <w:p w:rsidR="006F371C" w:rsidRDefault="005922AC" w:rsidP="006F371C">
      <w:pPr>
        <w:tabs>
          <w:tab w:val="left" w:pos="284"/>
        </w:tabs>
        <w:spacing w:after="0" w:line="240" w:lineRule="auto"/>
        <w:ind w:left="284" w:hanging="284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3E2658">
        <w:rPr>
          <w:rFonts w:ascii="Times New Roman" w:eastAsia="Calibri" w:hAnsi="Times New Roman" w:cs="Times New Roman"/>
          <w:sz w:val="28"/>
          <w:szCs w:val="24"/>
        </w:rPr>
        <w:t>Торопыгина</w:t>
      </w:r>
      <w:r w:rsidR="00C46DBB" w:rsidRPr="003E2658">
        <w:rPr>
          <w:rFonts w:ascii="Times New Roman" w:eastAsia="Calibri" w:hAnsi="Times New Roman" w:cs="Times New Roman"/>
          <w:sz w:val="28"/>
          <w:szCs w:val="24"/>
        </w:rPr>
        <w:t xml:space="preserve"> Н.А.</w:t>
      </w:r>
    </w:p>
    <w:p w:rsidR="003E6582" w:rsidRDefault="003E6582" w:rsidP="006F371C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3E6582" w:rsidRDefault="003E6582" w:rsidP="006F371C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5922AC" w:rsidRPr="003E2658" w:rsidRDefault="006F371C" w:rsidP="006F371C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Д.Шапша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="003E2658" w:rsidRPr="003E2658">
        <w:rPr>
          <w:rFonts w:ascii="Times New Roman" w:eastAsia="Calibri" w:hAnsi="Times New Roman" w:cs="Times New Roman"/>
          <w:sz w:val="28"/>
          <w:szCs w:val="24"/>
        </w:rPr>
        <w:t>2019</w:t>
      </w:r>
      <w:r w:rsidR="005922AC" w:rsidRPr="003E2658">
        <w:rPr>
          <w:rFonts w:ascii="Times New Roman" w:eastAsia="Calibri" w:hAnsi="Times New Roman" w:cs="Times New Roman"/>
          <w:sz w:val="28"/>
          <w:szCs w:val="24"/>
        </w:rPr>
        <w:t>г.</w:t>
      </w:r>
    </w:p>
    <w:p w:rsidR="006F371C" w:rsidRPr="003E2658" w:rsidRDefault="006F371C" w:rsidP="006F371C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41969" w:rsidRPr="003E2658" w:rsidRDefault="00241969" w:rsidP="006F371C">
      <w:pPr>
        <w:tabs>
          <w:tab w:val="left" w:pos="142"/>
          <w:tab w:val="left" w:pos="284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E2658">
        <w:rPr>
          <w:rFonts w:ascii="Times New Roman" w:hAnsi="Times New Roman" w:cs="Times New Roman"/>
          <w:b/>
          <w:sz w:val="28"/>
          <w:szCs w:val="24"/>
        </w:rPr>
        <w:t>ПРОЕКТ</w:t>
      </w:r>
    </w:p>
    <w:p w:rsidR="00241969" w:rsidRPr="003E2658" w:rsidRDefault="008C283A" w:rsidP="003E2658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E2658">
        <w:rPr>
          <w:rFonts w:ascii="Times New Roman" w:hAnsi="Times New Roman" w:cs="Times New Roman"/>
          <w:b/>
          <w:sz w:val="28"/>
          <w:szCs w:val="24"/>
        </w:rPr>
        <w:t>«</w:t>
      </w:r>
      <w:r w:rsidR="00241969" w:rsidRPr="003E2658">
        <w:rPr>
          <w:rFonts w:ascii="Times New Roman" w:hAnsi="Times New Roman" w:cs="Times New Roman"/>
          <w:b/>
          <w:sz w:val="28"/>
          <w:szCs w:val="24"/>
        </w:rPr>
        <w:t>Югра - жемчужина Сибири</w:t>
      </w:r>
      <w:r w:rsidRPr="003E2658">
        <w:rPr>
          <w:rFonts w:ascii="Times New Roman" w:hAnsi="Times New Roman" w:cs="Times New Roman"/>
          <w:b/>
          <w:sz w:val="28"/>
          <w:szCs w:val="24"/>
        </w:rPr>
        <w:t>»</w:t>
      </w:r>
    </w:p>
    <w:p w:rsidR="00241969" w:rsidRPr="003E2658" w:rsidRDefault="00E9507C" w:rsidP="003E2658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E2658">
        <w:rPr>
          <w:rFonts w:ascii="Times New Roman" w:hAnsi="Times New Roman" w:cs="Times New Roman"/>
          <w:b/>
          <w:sz w:val="28"/>
          <w:szCs w:val="24"/>
        </w:rPr>
        <w:t xml:space="preserve">Старший дошкольный возраст  5 - </w:t>
      </w:r>
      <w:r w:rsidR="00241969" w:rsidRPr="003E2658">
        <w:rPr>
          <w:rFonts w:ascii="Times New Roman" w:hAnsi="Times New Roman" w:cs="Times New Roman"/>
          <w:b/>
          <w:sz w:val="28"/>
          <w:szCs w:val="24"/>
        </w:rPr>
        <w:t>7 лет</w:t>
      </w:r>
    </w:p>
    <w:p w:rsidR="00241969" w:rsidRPr="003E2658" w:rsidRDefault="00241969" w:rsidP="003E2658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b/>
          <w:sz w:val="28"/>
          <w:szCs w:val="24"/>
        </w:rPr>
        <w:t>Тема проекта:</w:t>
      </w:r>
      <w:r w:rsidRPr="003E2658">
        <w:rPr>
          <w:rFonts w:ascii="Times New Roman" w:hAnsi="Times New Roman" w:cs="Times New Roman"/>
          <w:sz w:val="28"/>
          <w:szCs w:val="24"/>
        </w:rPr>
        <w:t xml:space="preserve"> «Югра – жемчужина Сибири»</w:t>
      </w:r>
    </w:p>
    <w:p w:rsidR="00241969" w:rsidRPr="003E2658" w:rsidRDefault="00241969" w:rsidP="003E2658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4"/>
        </w:rPr>
      </w:pPr>
      <w:r w:rsidRPr="003E2658">
        <w:rPr>
          <w:rFonts w:ascii="Times New Roman" w:hAnsi="Times New Roman" w:cs="Times New Roman"/>
          <w:b/>
          <w:color w:val="000000"/>
          <w:spacing w:val="4"/>
          <w:sz w:val="28"/>
          <w:szCs w:val="24"/>
        </w:rPr>
        <w:t>Краткая аннотация проекта.</w:t>
      </w:r>
    </w:p>
    <w:p w:rsidR="000870CA" w:rsidRPr="003E2658" w:rsidRDefault="003E2658" w:rsidP="003E2658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4"/>
          <w:sz w:val="28"/>
          <w:szCs w:val="24"/>
        </w:rPr>
      </w:pPr>
      <w:r w:rsidRPr="003E2658">
        <w:rPr>
          <w:rFonts w:ascii="Times New Roman" w:hAnsi="Times New Roman" w:cs="Times New Roman"/>
          <w:color w:val="000000"/>
          <w:spacing w:val="4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pacing w:val="4"/>
          <w:sz w:val="28"/>
          <w:szCs w:val="24"/>
        </w:rPr>
        <w:tab/>
      </w:r>
      <w:r w:rsidR="00241969" w:rsidRPr="003E2658">
        <w:rPr>
          <w:rFonts w:ascii="Times New Roman" w:hAnsi="Times New Roman" w:cs="Times New Roman"/>
          <w:color w:val="000000"/>
          <w:spacing w:val="4"/>
          <w:sz w:val="28"/>
          <w:szCs w:val="24"/>
        </w:rPr>
        <w:t>В проекте представлен опыт работы по организации сотрудничества педагога с родителями в вопросах художественно-эстетического развития детей. Сущность работы заключается в оптимизации взаимодействия в системе «педагог-родитель» через: изучение особенностей семей, установление контактов с родителями; планирование просвещения родителей и организацию совместной деятельности; оказание адресной помощи семьям в вопросах художественно-эстетического развития детей и подведения результатов сотрудничества. Педагогическая работа содержит практический материал: перспективное планирование взаимодействия с родителями, сценарии и конспекты мероприятий с семьями воспитанников. Мониторинг реализации проекта позволяет выявить эффективность проводимой с родителями воспитанников, описана результативность реализации проекта. Опыт доступен и может быть использован воспитателями дошкольных учреждений в массовой практике. Он будет способствовать осознанию идей установления сотрудничества педагога с семьями воспитанников.</w:t>
      </w:r>
    </w:p>
    <w:p w:rsidR="003E2658" w:rsidRDefault="003E2658" w:rsidP="003E265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0870CA" w:rsidRPr="003E2658" w:rsidRDefault="00241969" w:rsidP="003E265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E2658">
        <w:rPr>
          <w:rFonts w:ascii="Times New Roman" w:hAnsi="Times New Roman" w:cs="Times New Roman"/>
          <w:b/>
          <w:bCs/>
          <w:sz w:val="28"/>
          <w:szCs w:val="24"/>
        </w:rPr>
        <w:t>Актуальность.</w:t>
      </w:r>
    </w:p>
    <w:p w:rsidR="00241969" w:rsidRPr="003E2658" w:rsidRDefault="00241969" w:rsidP="003E265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3E2658">
        <w:rPr>
          <w:rFonts w:ascii="Times New Roman" w:hAnsi="Times New Roman" w:cs="Times New Roman"/>
          <w:bCs/>
          <w:sz w:val="28"/>
          <w:szCs w:val="24"/>
        </w:rPr>
        <w:t xml:space="preserve">Югорская земля </w:t>
      </w:r>
      <w:r w:rsidRPr="003E2658">
        <w:rPr>
          <w:rFonts w:ascii="Times New Roman" w:hAnsi="Times New Roman" w:cs="Times New Roman"/>
          <w:bCs/>
          <w:iCs/>
          <w:sz w:val="28"/>
          <w:szCs w:val="24"/>
        </w:rPr>
        <w:t>–</w:t>
      </w:r>
      <w:r w:rsidRPr="003E2658">
        <w:rPr>
          <w:rFonts w:ascii="Times New Roman" w:hAnsi="Times New Roman" w:cs="Times New Roman"/>
          <w:iCs/>
          <w:sz w:val="28"/>
          <w:szCs w:val="24"/>
        </w:rPr>
        <w:t xml:space="preserve"> это край, удивляющий своей красотой, щедростью и величием. Богатая история Югры, сам дух этой земли, поистине философский и мудрый, располагают к неторопливому повествованию, размышлению о прошлом, настоящем и будущем. Мы обязаны сохранить для потомков это бесценное наследство, сделать его основой новейшей истории края, который мы с гордостью называем своей родиной. В последние годы мы часто стали сталкиваться с тем, что в обществе появилась устойчивая тенденция к утрате общечеловеческих ценностей и к широкому распространению равнодушия, неуважительного отношения к государству, Родине. Стало актуальным формировать патриотические чувства с самого раннего детства. </w:t>
      </w:r>
    </w:p>
    <w:p w:rsidR="00241969" w:rsidRPr="003E2658" w:rsidRDefault="00241969" w:rsidP="003E265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3E2658">
        <w:rPr>
          <w:rFonts w:ascii="Times New Roman" w:hAnsi="Times New Roman" w:cs="Times New Roman"/>
          <w:iCs/>
          <w:sz w:val="28"/>
          <w:szCs w:val="24"/>
        </w:rPr>
        <w:t xml:space="preserve">      Чувство Родины начинается с восхищения тем, что видит перед собой ребенок, чему он изумляется и что вызывает отклик в его душе</w:t>
      </w:r>
      <w:proofErr w:type="gramStart"/>
      <w:r w:rsidRPr="003E2658">
        <w:rPr>
          <w:rFonts w:ascii="Times New Roman" w:hAnsi="Times New Roman" w:cs="Times New Roman"/>
          <w:iCs/>
          <w:sz w:val="28"/>
          <w:szCs w:val="24"/>
        </w:rPr>
        <w:t>… И</w:t>
      </w:r>
      <w:proofErr w:type="gramEnd"/>
      <w:r w:rsidRPr="003E2658">
        <w:rPr>
          <w:rFonts w:ascii="Times New Roman" w:hAnsi="Times New Roman" w:cs="Times New Roman"/>
          <w:iCs/>
          <w:sz w:val="28"/>
          <w:szCs w:val="24"/>
        </w:rPr>
        <w:t xml:space="preserve"> хотя многие впечатления еще не осознаны им глубоко, но, пропущенные через детское сердце, они играют огромную роль в становлении личности патриота своей Родины.</w:t>
      </w:r>
    </w:p>
    <w:p w:rsidR="00241969" w:rsidRPr="003E2658" w:rsidRDefault="00E877B8" w:rsidP="003E2658">
      <w:pPr>
        <w:pStyle w:val="a9"/>
        <w:tabs>
          <w:tab w:val="left" w:pos="284"/>
          <w:tab w:val="left" w:pos="993"/>
        </w:tabs>
        <w:spacing w:before="0" w:beforeAutospacing="0" w:after="0" w:afterAutospacing="0"/>
        <w:ind w:left="284" w:right="-427" w:hanging="284"/>
        <w:jc w:val="both"/>
        <w:rPr>
          <w:sz w:val="28"/>
        </w:rPr>
      </w:pPr>
      <w:r w:rsidRPr="003E2658">
        <w:rPr>
          <w:sz w:val="28"/>
        </w:rPr>
        <w:lastRenderedPageBreak/>
        <w:tab/>
      </w:r>
      <w:r w:rsidR="00241969" w:rsidRPr="003E2658">
        <w:rPr>
          <w:sz w:val="28"/>
        </w:rPr>
        <w:t xml:space="preserve">Краеведческий подход в образовании дошкольников дает возможность </w:t>
      </w:r>
      <w:proofErr w:type="spellStart"/>
      <w:r w:rsidR="00241969" w:rsidRPr="003E2658">
        <w:rPr>
          <w:sz w:val="28"/>
        </w:rPr>
        <w:t>гуманизировать</w:t>
      </w:r>
      <w:proofErr w:type="spellEnd"/>
      <w:r w:rsidR="00241969" w:rsidRPr="003E2658">
        <w:rPr>
          <w:sz w:val="28"/>
        </w:rPr>
        <w:t xml:space="preserve"> воспитательный процесс, выбрать образовательный маршрут для воспитанников не только в информационно просветительском, но и в эмоциональном плане (И.А.Колесникова и др.). Знакомясь с родным городом, его достопримечательностями, ребенок учится осознавать себя живущим в определенный временной период, в определенных этнокультурных условиях и в тоже время приобщать к богатствам национальной и мировой культуры.</w:t>
      </w:r>
    </w:p>
    <w:p w:rsidR="00241969" w:rsidRPr="003E2658" w:rsidRDefault="00241969" w:rsidP="003E2658">
      <w:pPr>
        <w:pStyle w:val="a9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iCs/>
          <w:sz w:val="28"/>
        </w:rPr>
      </w:pPr>
      <w:r w:rsidRPr="003E2658">
        <w:rPr>
          <w:sz w:val="28"/>
        </w:rPr>
        <w:t xml:space="preserve">     Данные исследования и определили подход в нравственно-патриотическом воспитании дошкольников на краеведческом материале</w:t>
      </w:r>
      <w:proofErr w:type="gramStart"/>
      <w:r w:rsidRPr="003E2658">
        <w:rPr>
          <w:sz w:val="28"/>
        </w:rPr>
        <w:t xml:space="preserve"> </w:t>
      </w:r>
      <w:r w:rsidRPr="003E2658">
        <w:rPr>
          <w:iCs/>
          <w:sz w:val="28"/>
        </w:rPr>
        <w:t>Н</w:t>
      </w:r>
      <w:proofErr w:type="gramEnd"/>
      <w:r w:rsidRPr="003E2658">
        <w:rPr>
          <w:iCs/>
          <w:sz w:val="28"/>
        </w:rPr>
        <w:t>аш проект направлен на ознакомление детей с Югрой, с родным краем, с малой Родиной.</w:t>
      </w:r>
    </w:p>
    <w:p w:rsidR="000870CA" w:rsidRPr="003E2658" w:rsidRDefault="000870CA" w:rsidP="003E2658">
      <w:pPr>
        <w:pStyle w:val="a9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iCs/>
          <w:sz w:val="28"/>
        </w:rPr>
      </w:pPr>
    </w:p>
    <w:p w:rsidR="000870CA" w:rsidRPr="003E2658" w:rsidRDefault="00241969" w:rsidP="003E2658">
      <w:pPr>
        <w:pStyle w:val="a9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b/>
          <w:iCs/>
          <w:sz w:val="28"/>
        </w:rPr>
      </w:pPr>
      <w:r w:rsidRPr="003E2658">
        <w:rPr>
          <w:b/>
          <w:iCs/>
          <w:sz w:val="28"/>
        </w:rPr>
        <w:t>Пояснительная записка</w:t>
      </w:r>
    </w:p>
    <w:p w:rsidR="003E2658" w:rsidRPr="003E2658" w:rsidRDefault="00241969" w:rsidP="003E2658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3E2658">
        <w:rPr>
          <w:rFonts w:ascii="Times New Roman" w:hAnsi="Times New Roman"/>
          <w:b w:val="0"/>
          <w:color w:val="auto"/>
        </w:rPr>
        <w:t xml:space="preserve">      Прое</w:t>
      </w:r>
      <w:proofErr w:type="gramStart"/>
      <w:r w:rsidRPr="003E2658">
        <w:rPr>
          <w:rFonts w:ascii="Times New Roman" w:hAnsi="Times New Roman"/>
          <w:b w:val="0"/>
          <w:color w:val="auto"/>
        </w:rPr>
        <w:t>кт вкл</w:t>
      </w:r>
      <w:proofErr w:type="gramEnd"/>
      <w:r w:rsidRPr="003E2658">
        <w:rPr>
          <w:rFonts w:ascii="Times New Roman" w:hAnsi="Times New Roman"/>
          <w:b w:val="0"/>
          <w:color w:val="auto"/>
        </w:rPr>
        <w:t>ючает в себя материалы для мероприятий с детьми,  консультации</w:t>
      </w:r>
      <w:r w:rsidR="003E2658" w:rsidRPr="003E2658">
        <w:rPr>
          <w:rFonts w:ascii="Times New Roman" w:hAnsi="Times New Roman"/>
          <w:b w:val="0"/>
          <w:color w:val="auto"/>
        </w:rPr>
        <w:t xml:space="preserve"> для родителей, подвижные игры,</w:t>
      </w:r>
    </w:p>
    <w:p w:rsidR="003E2658" w:rsidRPr="003E2658" w:rsidRDefault="00241969" w:rsidP="003E2658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3E2658">
        <w:rPr>
          <w:rFonts w:ascii="Times New Roman" w:hAnsi="Times New Roman"/>
          <w:b w:val="0"/>
          <w:color w:val="auto"/>
        </w:rPr>
        <w:t>экскурсий, презентации, видеоролики, мастер-классы, конкурсы детских</w:t>
      </w:r>
      <w:r w:rsidR="003E2658" w:rsidRPr="003E2658">
        <w:rPr>
          <w:rFonts w:ascii="Times New Roman" w:hAnsi="Times New Roman"/>
          <w:b w:val="0"/>
          <w:color w:val="auto"/>
        </w:rPr>
        <w:t xml:space="preserve"> проектов, экспозиция рисунков</w:t>
      </w:r>
    </w:p>
    <w:p w:rsidR="003E2658" w:rsidRPr="003E2658" w:rsidRDefault="00241969" w:rsidP="003E2658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3E2658">
        <w:rPr>
          <w:rFonts w:ascii="Times New Roman" w:hAnsi="Times New Roman"/>
          <w:b w:val="0"/>
          <w:color w:val="auto"/>
        </w:rPr>
        <w:t>Сотрудничество с</w:t>
      </w:r>
      <w:r w:rsidR="003E2658" w:rsidRPr="003E2658">
        <w:rPr>
          <w:rFonts w:ascii="Times New Roman" w:hAnsi="Times New Roman"/>
          <w:b w:val="0"/>
          <w:color w:val="auto"/>
        </w:rPr>
        <w:t xml:space="preserve">  «Сельским клубом д. Шапша</w:t>
      </w:r>
      <w:r w:rsidRPr="003E2658">
        <w:rPr>
          <w:rFonts w:ascii="Times New Roman" w:hAnsi="Times New Roman"/>
          <w:b w:val="0"/>
          <w:color w:val="auto"/>
        </w:rPr>
        <w:t>»,</w:t>
      </w:r>
      <w:r w:rsidR="003E2658" w:rsidRPr="003E2658">
        <w:rPr>
          <w:rFonts w:ascii="Times New Roman" w:hAnsi="Times New Roman"/>
          <w:b w:val="0"/>
          <w:color w:val="auto"/>
        </w:rPr>
        <w:t xml:space="preserve"> «Природный парк. Самаровский чугас»,</w:t>
      </w:r>
      <w:r w:rsidR="003E2658" w:rsidRPr="003E2658">
        <w:rPr>
          <w:rFonts w:ascii="Times New Roman" w:eastAsia="+mn-ea" w:hAnsi="Times New Roman"/>
          <w:b w:val="0"/>
          <w:color w:val="auto"/>
          <w:kern w:val="24"/>
          <w:sz w:val="40"/>
          <w:szCs w:val="40"/>
        </w:rPr>
        <w:t xml:space="preserve"> </w:t>
      </w:r>
      <w:r w:rsidR="003E2658" w:rsidRPr="003E2658">
        <w:rPr>
          <w:rFonts w:ascii="Times New Roman" w:eastAsia="+mn-ea" w:hAnsi="Times New Roman"/>
          <w:b w:val="0"/>
          <w:color w:val="auto"/>
        </w:rPr>
        <w:t xml:space="preserve">музеи «Природы и человека»,  «Музей </w:t>
      </w:r>
      <w:proofErr w:type="spellStart"/>
      <w:r w:rsidR="003E2658" w:rsidRPr="003E2658">
        <w:rPr>
          <w:rFonts w:ascii="Times New Roman" w:eastAsia="+mn-ea" w:hAnsi="Times New Roman"/>
          <w:b w:val="0"/>
          <w:color w:val="auto"/>
        </w:rPr>
        <w:t>Игошева</w:t>
      </w:r>
      <w:proofErr w:type="spellEnd"/>
      <w:r w:rsidR="003E2658" w:rsidRPr="003E2658">
        <w:rPr>
          <w:rFonts w:ascii="Times New Roman" w:eastAsia="+mn-ea" w:hAnsi="Times New Roman"/>
          <w:b w:val="0"/>
          <w:color w:val="auto"/>
        </w:rPr>
        <w:t>»,  « Нефти и газа»,  «</w:t>
      </w:r>
      <w:proofErr w:type="spellStart"/>
      <w:r w:rsidR="003E2658" w:rsidRPr="003E2658">
        <w:rPr>
          <w:rFonts w:ascii="Times New Roman" w:eastAsia="+mn-ea" w:hAnsi="Times New Roman"/>
          <w:b w:val="0"/>
          <w:color w:val="auto"/>
        </w:rPr>
        <w:t>Торум</w:t>
      </w:r>
      <w:proofErr w:type="spellEnd"/>
      <w:r w:rsidR="003E2658" w:rsidRPr="003E2658">
        <w:rPr>
          <w:rFonts w:ascii="Times New Roman" w:eastAsia="+mn-ea" w:hAnsi="Times New Roman"/>
          <w:b w:val="0"/>
          <w:color w:val="auto"/>
        </w:rPr>
        <w:t xml:space="preserve"> </w:t>
      </w:r>
      <w:proofErr w:type="spellStart"/>
      <w:r w:rsidR="003E2658" w:rsidRPr="003E2658">
        <w:rPr>
          <w:rFonts w:ascii="Times New Roman" w:eastAsia="+mn-ea" w:hAnsi="Times New Roman"/>
          <w:b w:val="0"/>
          <w:color w:val="auto"/>
        </w:rPr>
        <w:t>Маа</w:t>
      </w:r>
      <w:proofErr w:type="spellEnd"/>
      <w:r w:rsidR="003E2658" w:rsidRPr="003E2658">
        <w:rPr>
          <w:rFonts w:ascii="Times New Roman" w:eastAsia="+mn-ea" w:hAnsi="Times New Roman"/>
          <w:b w:val="0"/>
          <w:color w:val="auto"/>
        </w:rPr>
        <w:t>»</w:t>
      </w:r>
      <w:r w:rsidR="003E2658">
        <w:rPr>
          <w:rFonts w:ascii="Times New Roman" w:eastAsia="+mn-ea" w:hAnsi="Times New Roman"/>
          <w:b w:val="0"/>
          <w:color w:val="auto"/>
        </w:rPr>
        <w:t>.</w:t>
      </w:r>
    </w:p>
    <w:p w:rsidR="00241969" w:rsidRPr="003E2658" w:rsidRDefault="00241969" w:rsidP="003E2658">
      <w:p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iCs/>
          <w:sz w:val="28"/>
          <w:szCs w:val="24"/>
        </w:rPr>
      </w:pPr>
      <w:r w:rsidRPr="003E2658">
        <w:rPr>
          <w:rFonts w:ascii="Times New Roman" w:hAnsi="Times New Roman" w:cs="Times New Roman"/>
          <w:iCs/>
          <w:sz w:val="28"/>
          <w:szCs w:val="24"/>
        </w:rPr>
        <w:t>. Дети узнают историю нашего края, города Ханты-Мансийска других городов Югры,  познакомятся с рас</w:t>
      </w:r>
      <w:r w:rsidR="00051E27" w:rsidRPr="003E2658">
        <w:rPr>
          <w:rFonts w:ascii="Times New Roman" w:hAnsi="Times New Roman" w:cs="Times New Roman"/>
          <w:iCs/>
          <w:sz w:val="28"/>
          <w:szCs w:val="24"/>
        </w:rPr>
        <w:t>тительн</w:t>
      </w:r>
      <w:r w:rsidRPr="003E2658">
        <w:rPr>
          <w:rFonts w:ascii="Times New Roman" w:hAnsi="Times New Roman" w:cs="Times New Roman"/>
          <w:iCs/>
          <w:sz w:val="28"/>
          <w:szCs w:val="24"/>
        </w:rPr>
        <w:t>ым и животным миром округа, узнают много интересного о жизни и традициях коренных жителей – ханты и манси.</w:t>
      </w:r>
    </w:p>
    <w:p w:rsidR="000870CA" w:rsidRPr="003E2658" w:rsidRDefault="000870CA" w:rsidP="003E265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0870CA" w:rsidRPr="003E2658" w:rsidRDefault="00241969" w:rsidP="003E265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b/>
          <w:sz w:val="28"/>
          <w:szCs w:val="24"/>
        </w:rPr>
        <w:t>Цель проекта:</w:t>
      </w:r>
    </w:p>
    <w:p w:rsidR="00241969" w:rsidRPr="003E2658" w:rsidRDefault="00530B63" w:rsidP="003E265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</w:rPr>
        <w:t>Формирование начальных основ патриотического сознания</w:t>
      </w:r>
      <w:proofErr w:type="gramStart"/>
      <w:r w:rsidRPr="003E2658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3E2658">
        <w:rPr>
          <w:rFonts w:ascii="Times New Roman" w:hAnsi="Times New Roman" w:cs="Times New Roman"/>
          <w:sz w:val="28"/>
          <w:szCs w:val="24"/>
        </w:rPr>
        <w:t xml:space="preserve"> эмоционально- чувственного познания, истории и культуры родного края.</w:t>
      </w:r>
    </w:p>
    <w:p w:rsidR="000870CA" w:rsidRPr="003E2658" w:rsidRDefault="00241969" w:rsidP="003E265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E2658">
        <w:rPr>
          <w:rFonts w:ascii="Times New Roman" w:hAnsi="Times New Roman" w:cs="Times New Roman"/>
          <w:b/>
          <w:sz w:val="28"/>
          <w:szCs w:val="24"/>
        </w:rPr>
        <w:t xml:space="preserve">Задачи проекта: </w:t>
      </w:r>
    </w:p>
    <w:p w:rsidR="00241969" w:rsidRPr="003E2658" w:rsidRDefault="00530B63" w:rsidP="003E265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</w:rPr>
        <w:t xml:space="preserve">-способствовать формированию представлений детей о жизни  и быте </w:t>
      </w:r>
      <w:r w:rsidR="00241969" w:rsidRPr="003E2658">
        <w:rPr>
          <w:rFonts w:ascii="Times New Roman" w:hAnsi="Times New Roman" w:cs="Times New Roman"/>
          <w:sz w:val="28"/>
          <w:szCs w:val="24"/>
        </w:rPr>
        <w:t>коренных жителей Югры;</w:t>
      </w:r>
      <w:r w:rsidRPr="003E2658">
        <w:rPr>
          <w:rFonts w:ascii="Times New Roman" w:hAnsi="Times New Roman" w:cs="Times New Roman"/>
          <w:sz w:val="28"/>
          <w:szCs w:val="24"/>
        </w:rPr>
        <w:t xml:space="preserve"> растительном и  животном миром края</w:t>
      </w:r>
      <w:r w:rsidR="003E2658">
        <w:rPr>
          <w:rFonts w:ascii="Times New Roman" w:hAnsi="Times New Roman" w:cs="Times New Roman"/>
          <w:sz w:val="28"/>
          <w:szCs w:val="24"/>
        </w:rPr>
        <w:t>.</w:t>
      </w:r>
    </w:p>
    <w:p w:rsidR="00241969" w:rsidRPr="003E2658" w:rsidRDefault="00241969" w:rsidP="003E265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</w:rPr>
        <w:t>- развивать познавательную активность, продолжа</w:t>
      </w:r>
      <w:r w:rsidR="00530B63" w:rsidRPr="003E2658">
        <w:rPr>
          <w:rFonts w:ascii="Times New Roman" w:hAnsi="Times New Roman" w:cs="Times New Roman"/>
          <w:sz w:val="28"/>
          <w:szCs w:val="24"/>
        </w:rPr>
        <w:t>ть учить детей вести диалог, расширять кругозор</w:t>
      </w:r>
    </w:p>
    <w:p w:rsidR="00530B63" w:rsidRPr="003E2658" w:rsidRDefault="000870CA" w:rsidP="003E265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</w:rPr>
        <w:t>-в</w:t>
      </w:r>
      <w:r w:rsidR="00241969" w:rsidRPr="003E2658">
        <w:rPr>
          <w:rFonts w:ascii="Times New Roman" w:hAnsi="Times New Roman" w:cs="Times New Roman"/>
          <w:sz w:val="28"/>
          <w:szCs w:val="24"/>
        </w:rPr>
        <w:t>оспитывать любовь к своему краю, гордость за свой край. -   Развивать интерес  детей  к традициям (праздники, народные игры) коренных жителей.</w:t>
      </w:r>
    </w:p>
    <w:p w:rsidR="00241969" w:rsidRPr="003E2658" w:rsidRDefault="000870CA" w:rsidP="003E265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</w:rPr>
        <w:t>- п</w:t>
      </w:r>
      <w:r w:rsidR="00241969" w:rsidRPr="003E2658">
        <w:rPr>
          <w:rFonts w:ascii="Times New Roman" w:hAnsi="Times New Roman" w:cs="Times New Roman"/>
          <w:sz w:val="28"/>
          <w:szCs w:val="24"/>
        </w:rPr>
        <w:t>ривлекать родителей к совместной деятельности по изучению истории и культуры Югры и ее коренных народов.</w:t>
      </w:r>
    </w:p>
    <w:p w:rsidR="000870CA" w:rsidRPr="003E2658" w:rsidRDefault="000870CA" w:rsidP="003E2658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41969" w:rsidRPr="003E2658" w:rsidRDefault="00241969" w:rsidP="003E2658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E2658">
        <w:rPr>
          <w:rFonts w:ascii="Times New Roman" w:hAnsi="Times New Roman" w:cs="Times New Roman"/>
          <w:b/>
          <w:sz w:val="28"/>
          <w:szCs w:val="24"/>
        </w:rPr>
        <w:t>Основное содержание проекта</w:t>
      </w:r>
    </w:p>
    <w:p w:rsidR="00241969" w:rsidRPr="003E2658" w:rsidRDefault="00241969" w:rsidP="003E2658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</w:rPr>
        <w:t>Срок реализа</w:t>
      </w:r>
      <w:r w:rsidR="003E2658">
        <w:rPr>
          <w:rFonts w:ascii="Times New Roman" w:hAnsi="Times New Roman" w:cs="Times New Roman"/>
          <w:sz w:val="28"/>
          <w:szCs w:val="24"/>
        </w:rPr>
        <w:t>ции проекта: сентябрь – май 2019</w:t>
      </w:r>
    </w:p>
    <w:p w:rsidR="00241969" w:rsidRPr="003E2658" w:rsidRDefault="00241969" w:rsidP="003E265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E2658">
        <w:rPr>
          <w:rFonts w:ascii="Times New Roman" w:hAnsi="Times New Roman" w:cs="Times New Roman"/>
          <w:b/>
          <w:sz w:val="28"/>
          <w:szCs w:val="24"/>
        </w:rPr>
        <w:lastRenderedPageBreak/>
        <w:t>1 ЭТАП – ПОДГОТОВИТЕЛЬНЫЙ (сентябрь-октябрь)</w:t>
      </w:r>
    </w:p>
    <w:p w:rsidR="00241969" w:rsidRPr="003E2658" w:rsidRDefault="00241969" w:rsidP="003E265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b/>
          <w:sz w:val="28"/>
          <w:szCs w:val="24"/>
        </w:rPr>
        <w:t>Цель:</w:t>
      </w:r>
      <w:r w:rsidRPr="003E2658">
        <w:rPr>
          <w:rFonts w:ascii="Times New Roman" w:hAnsi="Times New Roman" w:cs="Times New Roman"/>
          <w:sz w:val="28"/>
          <w:szCs w:val="24"/>
        </w:rPr>
        <w:t xml:space="preserve"> организация деятельности участников проекта для определения его содержания и реализации.</w:t>
      </w:r>
    </w:p>
    <w:p w:rsidR="00241969" w:rsidRPr="003E2658" w:rsidRDefault="00747E56" w:rsidP="003E2658">
      <w:pPr>
        <w:pStyle w:val="af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</w:rPr>
        <w:t>-</w:t>
      </w:r>
      <w:r w:rsidR="00241969" w:rsidRPr="003E2658">
        <w:rPr>
          <w:rFonts w:ascii="Times New Roman" w:hAnsi="Times New Roman" w:cs="Times New Roman"/>
          <w:sz w:val="28"/>
          <w:szCs w:val="24"/>
        </w:rPr>
        <w:t>Создание методической базы д</w:t>
      </w:r>
      <w:r w:rsidRPr="003E2658">
        <w:rPr>
          <w:rFonts w:ascii="Times New Roman" w:hAnsi="Times New Roman" w:cs="Times New Roman"/>
          <w:sz w:val="28"/>
          <w:szCs w:val="24"/>
        </w:rPr>
        <w:t>ля успешной реализации проекта.</w:t>
      </w:r>
    </w:p>
    <w:p w:rsidR="00241969" w:rsidRPr="003E2658" w:rsidRDefault="00747E56" w:rsidP="003E2658">
      <w:pPr>
        <w:pStyle w:val="af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</w:rPr>
        <w:t>-</w:t>
      </w:r>
      <w:r w:rsidR="00241969" w:rsidRPr="003E2658">
        <w:rPr>
          <w:rFonts w:ascii="Times New Roman" w:hAnsi="Times New Roman" w:cs="Times New Roman"/>
          <w:sz w:val="28"/>
          <w:szCs w:val="24"/>
        </w:rPr>
        <w:t xml:space="preserve"> Оформление уголков краеведения в группах «Наш край </w:t>
      </w:r>
      <w:proofErr w:type="gramStart"/>
      <w:r w:rsidR="00241969" w:rsidRPr="003E2658">
        <w:rPr>
          <w:rFonts w:ascii="Times New Roman" w:hAnsi="Times New Roman" w:cs="Times New Roman"/>
          <w:sz w:val="28"/>
          <w:szCs w:val="24"/>
        </w:rPr>
        <w:t>-Ю</w:t>
      </w:r>
      <w:proofErr w:type="gramEnd"/>
      <w:r w:rsidR="00241969" w:rsidRPr="003E2658">
        <w:rPr>
          <w:rFonts w:ascii="Times New Roman" w:hAnsi="Times New Roman" w:cs="Times New Roman"/>
          <w:sz w:val="28"/>
          <w:szCs w:val="24"/>
        </w:rPr>
        <w:t>гра»</w:t>
      </w:r>
    </w:p>
    <w:p w:rsidR="00241969" w:rsidRPr="003E2658" w:rsidRDefault="00747E56" w:rsidP="003E2658">
      <w:pPr>
        <w:pStyle w:val="af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</w:rPr>
        <w:t>-</w:t>
      </w:r>
      <w:r w:rsidR="00241969" w:rsidRPr="003E2658">
        <w:rPr>
          <w:rFonts w:ascii="Times New Roman" w:hAnsi="Times New Roman" w:cs="Times New Roman"/>
          <w:sz w:val="28"/>
          <w:szCs w:val="24"/>
        </w:rPr>
        <w:t>Составление презентаций для ознакомления с культурой</w:t>
      </w:r>
      <w:proofErr w:type="gramStart"/>
      <w:r w:rsidR="00241969" w:rsidRPr="003E2658">
        <w:rPr>
          <w:rFonts w:ascii="Times New Roman" w:hAnsi="Times New Roman" w:cs="Times New Roman"/>
          <w:sz w:val="28"/>
          <w:szCs w:val="24"/>
        </w:rPr>
        <w:t>,и</w:t>
      </w:r>
      <w:proofErr w:type="gramEnd"/>
      <w:r w:rsidR="00241969" w:rsidRPr="003E2658">
        <w:rPr>
          <w:rFonts w:ascii="Times New Roman" w:hAnsi="Times New Roman" w:cs="Times New Roman"/>
          <w:sz w:val="28"/>
          <w:szCs w:val="24"/>
        </w:rPr>
        <w:t>сторией, природой Югры.</w:t>
      </w:r>
    </w:p>
    <w:p w:rsidR="00241969" w:rsidRPr="003E2658" w:rsidRDefault="00747E56" w:rsidP="003E2658">
      <w:pPr>
        <w:pStyle w:val="af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i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</w:rPr>
        <w:t>-</w:t>
      </w:r>
      <w:r w:rsidR="00241969" w:rsidRPr="003E2658">
        <w:rPr>
          <w:rFonts w:ascii="Times New Roman" w:hAnsi="Times New Roman" w:cs="Times New Roman"/>
          <w:sz w:val="28"/>
          <w:szCs w:val="24"/>
        </w:rPr>
        <w:t>Заключение договоров о сотрудничестве со сторонними  организациями.</w:t>
      </w:r>
    </w:p>
    <w:p w:rsidR="00241969" w:rsidRPr="003E2658" w:rsidRDefault="00747E56" w:rsidP="003E2658">
      <w:pPr>
        <w:pStyle w:val="af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</w:rPr>
        <w:t>-</w:t>
      </w:r>
      <w:r w:rsidR="00241969" w:rsidRPr="003E2658">
        <w:rPr>
          <w:rFonts w:ascii="Times New Roman" w:hAnsi="Times New Roman" w:cs="Times New Roman"/>
          <w:sz w:val="28"/>
          <w:szCs w:val="24"/>
        </w:rPr>
        <w:t>Подбор  музыкальных и художественных произведений разных жанров о ХМАО-Югре</w:t>
      </w:r>
    </w:p>
    <w:p w:rsidR="00241969" w:rsidRPr="003E2658" w:rsidRDefault="00051E27" w:rsidP="003E2658">
      <w:pPr>
        <w:pStyle w:val="af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  <w:lang w:eastAsia="ru-RU"/>
        </w:rPr>
        <w:t>-Создание условий для самостоятельной деятельности:</w:t>
      </w:r>
    </w:p>
    <w:p w:rsidR="00241969" w:rsidRPr="003E2658" w:rsidRDefault="00AE035F" w:rsidP="003E2658">
      <w:pPr>
        <w:pStyle w:val="af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</w:rPr>
        <w:t xml:space="preserve">- </w:t>
      </w:r>
      <w:r w:rsidR="00241969" w:rsidRPr="003E2658">
        <w:rPr>
          <w:rFonts w:ascii="Times New Roman" w:hAnsi="Times New Roman" w:cs="Times New Roman"/>
          <w:sz w:val="28"/>
          <w:szCs w:val="24"/>
        </w:rPr>
        <w:t>Анкетирование родителей</w:t>
      </w:r>
    </w:p>
    <w:p w:rsidR="006B0625" w:rsidRPr="003E2658" w:rsidRDefault="006B0625" w:rsidP="003E265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870CA" w:rsidRPr="003E2658" w:rsidRDefault="000870CA" w:rsidP="003E265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41969" w:rsidRPr="003E2658" w:rsidRDefault="00241969" w:rsidP="003E265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E2658">
        <w:rPr>
          <w:rFonts w:ascii="Times New Roman" w:hAnsi="Times New Roman" w:cs="Times New Roman"/>
          <w:b/>
          <w:sz w:val="28"/>
          <w:szCs w:val="24"/>
        </w:rPr>
        <w:t>2 ЭТАП – ОСНОВНОЙ</w:t>
      </w:r>
    </w:p>
    <w:p w:rsidR="00241969" w:rsidRPr="003E2658" w:rsidRDefault="000D53BD" w:rsidP="003E2658">
      <w:pPr>
        <w:pStyle w:val="af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</w:rPr>
        <w:t>-</w:t>
      </w:r>
      <w:r w:rsidR="00241969" w:rsidRPr="003E2658">
        <w:rPr>
          <w:rFonts w:ascii="Times New Roman" w:hAnsi="Times New Roman" w:cs="Times New Roman"/>
          <w:sz w:val="28"/>
          <w:szCs w:val="24"/>
        </w:rPr>
        <w:t>Беседы с детьми.</w:t>
      </w:r>
    </w:p>
    <w:p w:rsidR="00241969" w:rsidRPr="003E2658" w:rsidRDefault="000D53BD" w:rsidP="003E2658">
      <w:pPr>
        <w:pStyle w:val="af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</w:rPr>
        <w:t>-</w:t>
      </w:r>
      <w:r w:rsidR="00241969" w:rsidRPr="003E2658">
        <w:rPr>
          <w:rFonts w:ascii="Times New Roman" w:hAnsi="Times New Roman" w:cs="Times New Roman"/>
          <w:sz w:val="28"/>
          <w:szCs w:val="24"/>
        </w:rPr>
        <w:t>Организация с детьми подвижных игр коренных народов Севера</w:t>
      </w:r>
    </w:p>
    <w:p w:rsidR="00241969" w:rsidRPr="003E2658" w:rsidRDefault="000D53BD" w:rsidP="003E2658">
      <w:pPr>
        <w:pStyle w:val="af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</w:rPr>
        <w:t>-</w:t>
      </w:r>
      <w:r w:rsidR="00241969" w:rsidRPr="003E2658">
        <w:rPr>
          <w:rFonts w:ascii="Times New Roman" w:hAnsi="Times New Roman" w:cs="Times New Roman"/>
          <w:sz w:val="28"/>
          <w:szCs w:val="24"/>
        </w:rPr>
        <w:t>Организация дидактических и сюжетно-ролевых игр по ознакомлению с родным городом</w:t>
      </w:r>
    </w:p>
    <w:p w:rsidR="00241969" w:rsidRPr="003E2658" w:rsidRDefault="000D53BD" w:rsidP="003E2658">
      <w:pPr>
        <w:pStyle w:val="af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</w:rPr>
        <w:t>-</w:t>
      </w:r>
      <w:r w:rsidR="00241969" w:rsidRPr="003E2658">
        <w:rPr>
          <w:rFonts w:ascii="Times New Roman" w:hAnsi="Times New Roman" w:cs="Times New Roman"/>
          <w:sz w:val="28"/>
          <w:szCs w:val="24"/>
        </w:rPr>
        <w:t>Слушание музыкальных и литературных произведений.</w:t>
      </w:r>
    </w:p>
    <w:p w:rsidR="00241969" w:rsidRPr="003E2658" w:rsidRDefault="000D53BD" w:rsidP="003E2658">
      <w:pPr>
        <w:pStyle w:val="af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</w:rPr>
        <w:t>-</w:t>
      </w:r>
      <w:r w:rsidR="00241969" w:rsidRPr="003E2658">
        <w:rPr>
          <w:rFonts w:ascii="Times New Roman" w:hAnsi="Times New Roman" w:cs="Times New Roman"/>
          <w:sz w:val="28"/>
          <w:szCs w:val="24"/>
        </w:rPr>
        <w:t>«Симв</w:t>
      </w:r>
      <w:r w:rsidR="00051E27" w:rsidRPr="003E2658">
        <w:rPr>
          <w:rFonts w:ascii="Times New Roman" w:hAnsi="Times New Roman" w:cs="Times New Roman"/>
          <w:sz w:val="28"/>
          <w:szCs w:val="24"/>
        </w:rPr>
        <w:t>олика Югры» (лоскутная техника</w:t>
      </w:r>
      <w:r w:rsidR="00B252A6" w:rsidRPr="003E2658">
        <w:rPr>
          <w:rFonts w:ascii="Times New Roman" w:hAnsi="Times New Roman" w:cs="Times New Roman"/>
          <w:sz w:val="28"/>
          <w:szCs w:val="24"/>
        </w:rPr>
        <w:t>, объемная аппликация, рисование</w:t>
      </w:r>
      <w:r w:rsidR="00051E27" w:rsidRPr="003E2658">
        <w:rPr>
          <w:rFonts w:ascii="Times New Roman" w:hAnsi="Times New Roman" w:cs="Times New Roman"/>
          <w:sz w:val="28"/>
          <w:szCs w:val="24"/>
        </w:rPr>
        <w:t>)</w:t>
      </w:r>
    </w:p>
    <w:p w:rsidR="00241969" w:rsidRDefault="000D53BD" w:rsidP="003E2658">
      <w:pPr>
        <w:pStyle w:val="af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</w:rPr>
        <w:t>-</w:t>
      </w:r>
      <w:r w:rsidR="00915B25" w:rsidRPr="003E2658">
        <w:rPr>
          <w:rFonts w:ascii="Times New Roman" w:hAnsi="Times New Roman" w:cs="Times New Roman"/>
          <w:sz w:val="28"/>
          <w:szCs w:val="24"/>
        </w:rPr>
        <w:t xml:space="preserve">Экскурсии </w:t>
      </w:r>
      <w:r w:rsidR="00241969" w:rsidRPr="003E2658">
        <w:rPr>
          <w:rFonts w:ascii="Times New Roman" w:hAnsi="Times New Roman" w:cs="Times New Roman"/>
          <w:sz w:val="28"/>
          <w:szCs w:val="24"/>
        </w:rPr>
        <w:t xml:space="preserve"> в музеи</w:t>
      </w:r>
      <w:r w:rsidR="00F90AEC">
        <w:rPr>
          <w:rFonts w:ascii="Times New Roman" w:hAnsi="Times New Roman" w:cs="Times New Roman"/>
          <w:sz w:val="28"/>
          <w:szCs w:val="24"/>
        </w:rPr>
        <w:t xml:space="preserve"> с выездом с родителями</w:t>
      </w:r>
      <w:r w:rsidR="00241969" w:rsidRPr="003E2658">
        <w:rPr>
          <w:rFonts w:ascii="Times New Roman" w:hAnsi="Times New Roman" w:cs="Times New Roman"/>
          <w:sz w:val="28"/>
          <w:szCs w:val="24"/>
        </w:rPr>
        <w:t xml:space="preserve"> «Природы и человека»,  «Музей </w:t>
      </w:r>
      <w:proofErr w:type="spellStart"/>
      <w:r w:rsidR="00241969" w:rsidRPr="003E2658">
        <w:rPr>
          <w:rFonts w:ascii="Times New Roman" w:hAnsi="Times New Roman" w:cs="Times New Roman"/>
          <w:sz w:val="28"/>
          <w:szCs w:val="24"/>
        </w:rPr>
        <w:t>Игошева</w:t>
      </w:r>
      <w:proofErr w:type="spellEnd"/>
      <w:r w:rsidR="00241969" w:rsidRPr="003E2658">
        <w:rPr>
          <w:rFonts w:ascii="Times New Roman" w:hAnsi="Times New Roman" w:cs="Times New Roman"/>
          <w:sz w:val="28"/>
          <w:szCs w:val="24"/>
        </w:rPr>
        <w:t>»,  « Нефти и газа»,  «</w:t>
      </w:r>
      <w:proofErr w:type="spellStart"/>
      <w:r w:rsidR="00241969" w:rsidRPr="003E2658">
        <w:rPr>
          <w:rFonts w:ascii="Times New Roman" w:hAnsi="Times New Roman" w:cs="Times New Roman"/>
          <w:sz w:val="28"/>
          <w:szCs w:val="24"/>
        </w:rPr>
        <w:t>ТорумМаа</w:t>
      </w:r>
      <w:proofErr w:type="spellEnd"/>
      <w:r w:rsidR="00241969" w:rsidRPr="003E2658">
        <w:rPr>
          <w:rFonts w:ascii="Times New Roman" w:hAnsi="Times New Roman" w:cs="Times New Roman"/>
          <w:sz w:val="28"/>
          <w:szCs w:val="24"/>
        </w:rPr>
        <w:t>»</w:t>
      </w:r>
    </w:p>
    <w:p w:rsidR="00F90AEC" w:rsidRPr="003E2658" w:rsidRDefault="00F90AEC" w:rsidP="003E2658">
      <w:pPr>
        <w:pStyle w:val="af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F90AEC">
        <w:rPr>
          <w:rFonts w:ascii="Times New Roman" w:hAnsi="Times New Roman" w:cs="Times New Roman"/>
          <w:sz w:val="28"/>
          <w:szCs w:val="24"/>
        </w:rPr>
        <w:t xml:space="preserve"> </w:t>
      </w:r>
      <w:r w:rsidRPr="003E2658">
        <w:rPr>
          <w:rFonts w:ascii="Times New Roman" w:hAnsi="Times New Roman" w:cs="Times New Roman"/>
          <w:sz w:val="28"/>
          <w:szCs w:val="24"/>
        </w:rPr>
        <w:t>Экскурсии</w:t>
      </w:r>
      <w:r>
        <w:rPr>
          <w:rFonts w:ascii="Times New Roman" w:hAnsi="Times New Roman" w:cs="Times New Roman"/>
          <w:sz w:val="28"/>
          <w:szCs w:val="24"/>
        </w:rPr>
        <w:t xml:space="preserve"> в</w:t>
      </w:r>
      <w:proofErr w:type="gramStart"/>
      <w:r>
        <w:rPr>
          <w:rFonts w:ascii="Times New Roman" w:hAnsi="Times New Roman" w:cs="Times New Roman"/>
          <w:sz w:val="28"/>
          <w:szCs w:val="24"/>
        </w:rPr>
        <w:t>«С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амаровский чугас» </w:t>
      </w:r>
      <w:r w:rsidRPr="003E2658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Pr="003E2658">
        <w:rPr>
          <w:rFonts w:ascii="Times New Roman" w:hAnsi="Times New Roman" w:cs="Times New Roman"/>
          <w:sz w:val="28"/>
          <w:szCs w:val="24"/>
        </w:rPr>
        <w:t>Шапшинское</w:t>
      </w:r>
      <w:proofErr w:type="spellEnd"/>
      <w:r w:rsidRPr="003E2658">
        <w:rPr>
          <w:rFonts w:ascii="Times New Roman" w:hAnsi="Times New Roman" w:cs="Times New Roman"/>
          <w:sz w:val="28"/>
          <w:szCs w:val="24"/>
        </w:rPr>
        <w:t xml:space="preserve"> Урочище»</w:t>
      </w:r>
    </w:p>
    <w:p w:rsidR="00241969" w:rsidRPr="003E2658" w:rsidRDefault="000D53BD" w:rsidP="00F90AEC">
      <w:pPr>
        <w:pStyle w:val="af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</w:rPr>
        <w:t>-</w:t>
      </w:r>
      <w:r w:rsidR="00F90AEC">
        <w:rPr>
          <w:rFonts w:ascii="Times New Roman" w:hAnsi="Times New Roman" w:cs="Times New Roman"/>
          <w:sz w:val="28"/>
          <w:szCs w:val="24"/>
        </w:rPr>
        <w:t xml:space="preserve">Мастер </w:t>
      </w:r>
      <w:proofErr w:type="gramStart"/>
      <w:r w:rsidR="00F90AEC">
        <w:rPr>
          <w:rFonts w:ascii="Times New Roman" w:hAnsi="Times New Roman" w:cs="Times New Roman"/>
          <w:sz w:val="28"/>
          <w:szCs w:val="24"/>
        </w:rPr>
        <w:t>–к</w:t>
      </w:r>
      <w:proofErr w:type="gramEnd"/>
      <w:r w:rsidR="00F90AEC">
        <w:rPr>
          <w:rFonts w:ascii="Times New Roman" w:hAnsi="Times New Roman" w:cs="Times New Roman"/>
          <w:sz w:val="28"/>
          <w:szCs w:val="24"/>
        </w:rPr>
        <w:t xml:space="preserve">лассы:  </w:t>
      </w:r>
      <w:r w:rsidR="00241969" w:rsidRPr="003E2658">
        <w:rPr>
          <w:rFonts w:ascii="Times New Roman" w:hAnsi="Times New Roman" w:cs="Times New Roman"/>
          <w:sz w:val="28"/>
          <w:szCs w:val="24"/>
        </w:rPr>
        <w:t xml:space="preserve"> «Тайны узоров манси»</w:t>
      </w:r>
      <w:r w:rsidR="00F90AEC">
        <w:rPr>
          <w:rFonts w:ascii="Times New Roman" w:hAnsi="Times New Roman" w:cs="Times New Roman"/>
          <w:sz w:val="28"/>
          <w:szCs w:val="24"/>
        </w:rPr>
        <w:t>,</w:t>
      </w:r>
      <w:r w:rsidR="00F90AEC" w:rsidRPr="00F90AEC">
        <w:rPr>
          <w:rFonts w:ascii="Times New Roman" w:hAnsi="Times New Roman" w:cs="Times New Roman"/>
          <w:sz w:val="28"/>
          <w:szCs w:val="24"/>
        </w:rPr>
        <w:t xml:space="preserve"> </w:t>
      </w:r>
      <w:r w:rsidR="00F90AEC" w:rsidRPr="003E2658">
        <w:rPr>
          <w:rFonts w:ascii="Times New Roman" w:hAnsi="Times New Roman" w:cs="Times New Roman"/>
          <w:sz w:val="28"/>
          <w:szCs w:val="24"/>
        </w:rPr>
        <w:t xml:space="preserve">«Самобытные игрушки ханты и манси» (кукла </w:t>
      </w:r>
      <w:proofErr w:type="spellStart"/>
      <w:r w:rsidR="00F90AEC" w:rsidRPr="003E2658">
        <w:rPr>
          <w:rFonts w:ascii="Times New Roman" w:hAnsi="Times New Roman" w:cs="Times New Roman"/>
          <w:sz w:val="28"/>
          <w:szCs w:val="24"/>
        </w:rPr>
        <w:t>Акань</w:t>
      </w:r>
      <w:proofErr w:type="spellEnd"/>
      <w:r w:rsidR="00F90AEC" w:rsidRPr="003E2658">
        <w:rPr>
          <w:rFonts w:ascii="Times New Roman" w:hAnsi="Times New Roman" w:cs="Times New Roman"/>
          <w:sz w:val="28"/>
          <w:szCs w:val="24"/>
        </w:rPr>
        <w:t>)</w:t>
      </w:r>
    </w:p>
    <w:p w:rsidR="00241969" w:rsidRPr="003E2658" w:rsidRDefault="000D53BD" w:rsidP="003E2658">
      <w:pPr>
        <w:pStyle w:val="af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</w:rPr>
        <w:t>-</w:t>
      </w:r>
      <w:r w:rsidR="00241969" w:rsidRPr="003E2658">
        <w:rPr>
          <w:rFonts w:ascii="Times New Roman" w:hAnsi="Times New Roman" w:cs="Times New Roman"/>
          <w:sz w:val="28"/>
          <w:szCs w:val="24"/>
        </w:rPr>
        <w:t xml:space="preserve"> Презентация «Достопримечательности Ханты-Мансийска» </w:t>
      </w:r>
    </w:p>
    <w:p w:rsidR="000D53BD" w:rsidRPr="003E2658" w:rsidRDefault="000D53BD" w:rsidP="003E2658">
      <w:pPr>
        <w:pStyle w:val="af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3E2658">
        <w:rPr>
          <w:rFonts w:ascii="Times New Roman" w:hAnsi="Times New Roman" w:cs="Times New Roman"/>
          <w:sz w:val="28"/>
          <w:szCs w:val="24"/>
          <w:lang w:eastAsia="ru-RU"/>
        </w:rPr>
        <w:t>-</w:t>
      </w:r>
      <w:r w:rsidR="00051E27" w:rsidRPr="003E2658">
        <w:rPr>
          <w:rFonts w:ascii="Times New Roman" w:hAnsi="Times New Roman" w:cs="Times New Roman"/>
          <w:sz w:val="28"/>
          <w:szCs w:val="24"/>
          <w:lang w:eastAsia="ru-RU"/>
        </w:rPr>
        <w:t>Альбомы «До</w:t>
      </w:r>
      <w:r w:rsidR="00B252A6" w:rsidRPr="003E2658">
        <w:rPr>
          <w:rFonts w:ascii="Times New Roman" w:hAnsi="Times New Roman" w:cs="Times New Roman"/>
          <w:sz w:val="28"/>
          <w:szCs w:val="24"/>
          <w:lang w:eastAsia="ru-RU"/>
        </w:rPr>
        <w:t>рога от дома до детского сада»</w:t>
      </w:r>
    </w:p>
    <w:p w:rsidR="00915B25" w:rsidRPr="003E2658" w:rsidRDefault="000D53BD" w:rsidP="003E2658">
      <w:pPr>
        <w:pStyle w:val="af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3E2658">
        <w:rPr>
          <w:rFonts w:ascii="Times New Roman" w:hAnsi="Times New Roman" w:cs="Times New Roman"/>
          <w:sz w:val="28"/>
          <w:szCs w:val="24"/>
          <w:lang w:eastAsia="ru-RU"/>
        </w:rPr>
        <w:t>-</w:t>
      </w:r>
      <w:r w:rsidR="00915B25" w:rsidRPr="003E2658">
        <w:rPr>
          <w:rFonts w:ascii="Times New Roman" w:hAnsi="Times New Roman" w:cs="Times New Roman"/>
          <w:sz w:val="28"/>
          <w:szCs w:val="24"/>
          <w:lang w:eastAsia="ru-RU"/>
        </w:rPr>
        <w:t>Праздник «Вороний день»</w:t>
      </w:r>
    </w:p>
    <w:p w:rsidR="00915B25" w:rsidRPr="003E2658" w:rsidRDefault="000D53BD" w:rsidP="003E2658">
      <w:pPr>
        <w:pStyle w:val="af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3E2658">
        <w:rPr>
          <w:rFonts w:ascii="Times New Roman" w:hAnsi="Times New Roman" w:cs="Times New Roman"/>
          <w:sz w:val="28"/>
          <w:szCs w:val="24"/>
          <w:lang w:eastAsia="ru-RU"/>
        </w:rPr>
        <w:t>-</w:t>
      </w:r>
      <w:r w:rsidR="00915B25" w:rsidRPr="003E2658">
        <w:rPr>
          <w:rFonts w:ascii="Times New Roman" w:hAnsi="Times New Roman" w:cs="Times New Roman"/>
          <w:sz w:val="28"/>
          <w:szCs w:val="24"/>
          <w:lang w:eastAsia="ru-RU"/>
        </w:rPr>
        <w:t>Спор</w:t>
      </w:r>
      <w:r w:rsidR="003E2658">
        <w:rPr>
          <w:rFonts w:ascii="Times New Roman" w:hAnsi="Times New Roman" w:cs="Times New Roman"/>
          <w:sz w:val="28"/>
          <w:szCs w:val="24"/>
          <w:lang w:eastAsia="ru-RU"/>
        </w:rPr>
        <w:t>тивный праздник «Самаровский чугас</w:t>
      </w:r>
      <w:r w:rsidR="00915B25" w:rsidRPr="003E2658">
        <w:rPr>
          <w:rFonts w:ascii="Times New Roman" w:hAnsi="Times New Roman" w:cs="Times New Roman"/>
          <w:sz w:val="28"/>
          <w:szCs w:val="24"/>
          <w:lang w:eastAsia="ru-RU"/>
        </w:rPr>
        <w:t>»</w:t>
      </w:r>
    </w:p>
    <w:p w:rsidR="00B252A6" w:rsidRPr="003E2658" w:rsidRDefault="000D53BD" w:rsidP="003E2658">
      <w:pPr>
        <w:pStyle w:val="af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3E2658">
        <w:rPr>
          <w:rFonts w:ascii="Times New Roman" w:hAnsi="Times New Roman" w:cs="Times New Roman"/>
          <w:sz w:val="28"/>
          <w:szCs w:val="24"/>
          <w:lang w:eastAsia="ru-RU"/>
        </w:rPr>
        <w:t>-</w:t>
      </w:r>
      <w:r w:rsidR="00B252A6" w:rsidRPr="003E2658">
        <w:rPr>
          <w:rFonts w:ascii="Times New Roman" w:hAnsi="Times New Roman" w:cs="Times New Roman"/>
          <w:sz w:val="28"/>
          <w:szCs w:val="24"/>
          <w:lang w:eastAsia="ru-RU"/>
        </w:rPr>
        <w:t>Выставки- экспозиции, фото- коллаж</w:t>
      </w:r>
    </w:p>
    <w:p w:rsidR="00B252A6" w:rsidRPr="003E2658" w:rsidRDefault="000D53BD" w:rsidP="003E2658">
      <w:pPr>
        <w:pStyle w:val="af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3E2658">
        <w:rPr>
          <w:rFonts w:ascii="Times New Roman" w:hAnsi="Times New Roman" w:cs="Times New Roman"/>
          <w:sz w:val="28"/>
          <w:szCs w:val="24"/>
          <w:lang w:eastAsia="ru-RU"/>
        </w:rPr>
        <w:t>-</w:t>
      </w:r>
      <w:r w:rsidR="00B252A6" w:rsidRPr="003E2658">
        <w:rPr>
          <w:rFonts w:ascii="Times New Roman" w:hAnsi="Times New Roman" w:cs="Times New Roman"/>
          <w:sz w:val="28"/>
          <w:szCs w:val="24"/>
          <w:lang w:eastAsia="ru-RU"/>
        </w:rPr>
        <w:t>Праздник «С Днем рождения</w:t>
      </w:r>
      <w:r w:rsidR="00F90AEC">
        <w:rPr>
          <w:rFonts w:ascii="Times New Roman" w:hAnsi="Times New Roman" w:cs="Times New Roman"/>
          <w:sz w:val="28"/>
          <w:szCs w:val="24"/>
          <w:lang w:eastAsia="ru-RU"/>
        </w:rPr>
        <w:t xml:space="preserve"> Степан</w:t>
      </w:r>
      <w:r w:rsidR="00B252A6" w:rsidRPr="003E2658">
        <w:rPr>
          <w:rFonts w:ascii="Times New Roman" w:hAnsi="Times New Roman" w:cs="Times New Roman"/>
          <w:sz w:val="28"/>
          <w:szCs w:val="24"/>
          <w:lang w:eastAsia="ru-RU"/>
        </w:rPr>
        <w:t>»</w:t>
      </w:r>
    </w:p>
    <w:p w:rsidR="00051E27" w:rsidRPr="003E2658" w:rsidRDefault="000D53BD" w:rsidP="003E2658">
      <w:pPr>
        <w:pStyle w:val="af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3E2658">
        <w:rPr>
          <w:rFonts w:ascii="Times New Roman" w:hAnsi="Times New Roman" w:cs="Times New Roman"/>
          <w:sz w:val="28"/>
          <w:szCs w:val="24"/>
          <w:lang w:eastAsia="ru-RU"/>
        </w:rPr>
        <w:t>-</w:t>
      </w:r>
      <w:r w:rsidR="00051E27" w:rsidRPr="003E2658">
        <w:rPr>
          <w:rFonts w:ascii="Times New Roman" w:hAnsi="Times New Roman" w:cs="Times New Roman"/>
          <w:sz w:val="28"/>
          <w:szCs w:val="24"/>
          <w:lang w:eastAsia="ru-RU"/>
        </w:rPr>
        <w:t>КВН «Колесо истории»</w:t>
      </w:r>
    </w:p>
    <w:p w:rsidR="00AE035F" w:rsidRPr="003E2658" w:rsidRDefault="000D53BD" w:rsidP="003E2658">
      <w:pPr>
        <w:pStyle w:val="af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</w:rPr>
        <w:t>-</w:t>
      </w:r>
      <w:r w:rsidR="00AE035F" w:rsidRPr="003E2658">
        <w:rPr>
          <w:rFonts w:ascii="Times New Roman" w:hAnsi="Times New Roman" w:cs="Times New Roman"/>
          <w:sz w:val="28"/>
          <w:szCs w:val="24"/>
        </w:rPr>
        <w:t xml:space="preserve">Консультации- брошюры  для родителей «Праздники народов ханты и манси»,  «История города  </w:t>
      </w:r>
      <w:proofErr w:type="gramStart"/>
      <w:r w:rsidR="00AE035F" w:rsidRPr="003E2658">
        <w:rPr>
          <w:rFonts w:ascii="Times New Roman" w:hAnsi="Times New Roman" w:cs="Times New Roman"/>
          <w:sz w:val="28"/>
          <w:szCs w:val="24"/>
        </w:rPr>
        <w:t xml:space="preserve">Ханты- </w:t>
      </w:r>
      <w:proofErr w:type="spellStart"/>
      <w:r w:rsidR="00AE035F" w:rsidRPr="003E2658">
        <w:rPr>
          <w:rFonts w:ascii="Times New Roman" w:hAnsi="Times New Roman" w:cs="Times New Roman"/>
          <w:sz w:val="28"/>
          <w:szCs w:val="24"/>
        </w:rPr>
        <w:t>Мансийска</w:t>
      </w:r>
      <w:proofErr w:type="spellEnd"/>
      <w:proofErr w:type="gramEnd"/>
      <w:r w:rsidR="00AE035F" w:rsidRPr="003E2658">
        <w:rPr>
          <w:rFonts w:ascii="Times New Roman" w:hAnsi="Times New Roman" w:cs="Times New Roman"/>
          <w:sz w:val="28"/>
          <w:szCs w:val="24"/>
        </w:rPr>
        <w:t>», «О любви к родному краю»</w:t>
      </w:r>
    </w:p>
    <w:p w:rsidR="00AE035F" w:rsidRPr="003E2658" w:rsidRDefault="000D53BD" w:rsidP="003E2658">
      <w:pPr>
        <w:pStyle w:val="af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</w:rPr>
        <w:t>-</w:t>
      </w:r>
      <w:r w:rsidR="00AE035F" w:rsidRPr="003E2658">
        <w:rPr>
          <w:rFonts w:ascii="Times New Roman" w:hAnsi="Times New Roman" w:cs="Times New Roman"/>
          <w:sz w:val="28"/>
          <w:szCs w:val="24"/>
        </w:rPr>
        <w:t>Памятки для родителей  «Маршрут выходного дня»</w:t>
      </w:r>
    </w:p>
    <w:p w:rsidR="00B11FA7" w:rsidRPr="003E2658" w:rsidRDefault="00B11FA7" w:rsidP="003E2658">
      <w:pPr>
        <w:pStyle w:val="af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</w:rPr>
        <w:lastRenderedPageBreak/>
        <w:t>-</w:t>
      </w:r>
      <w:proofErr w:type="gramStart"/>
      <w:r w:rsidRPr="003E2658">
        <w:rPr>
          <w:rFonts w:ascii="Times New Roman" w:hAnsi="Times New Roman" w:cs="Times New Roman"/>
          <w:sz w:val="28"/>
          <w:szCs w:val="24"/>
        </w:rPr>
        <w:t>Детско- родительский</w:t>
      </w:r>
      <w:proofErr w:type="gramEnd"/>
      <w:r w:rsidRPr="003E2658">
        <w:rPr>
          <w:rFonts w:ascii="Times New Roman" w:hAnsi="Times New Roman" w:cs="Times New Roman"/>
          <w:sz w:val="28"/>
          <w:szCs w:val="24"/>
        </w:rPr>
        <w:t xml:space="preserve"> проект «Вот эта улица, вот этот дом…»</w:t>
      </w:r>
      <w:r w:rsidR="00F90AEC">
        <w:rPr>
          <w:rFonts w:ascii="Times New Roman" w:hAnsi="Times New Roman" w:cs="Times New Roman"/>
          <w:sz w:val="28"/>
          <w:szCs w:val="24"/>
        </w:rPr>
        <w:t xml:space="preserve">  и </w:t>
      </w:r>
    </w:p>
    <w:p w:rsidR="000D53BD" w:rsidRPr="003E2658" w:rsidRDefault="000D53BD" w:rsidP="003E265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</w:p>
    <w:p w:rsidR="00241969" w:rsidRPr="003E2658" w:rsidRDefault="00241969" w:rsidP="003E265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E2658">
        <w:rPr>
          <w:rFonts w:ascii="Times New Roman" w:hAnsi="Times New Roman" w:cs="Times New Roman"/>
          <w:b/>
          <w:sz w:val="28"/>
          <w:szCs w:val="24"/>
        </w:rPr>
        <w:t>3 ЭТАП – ЗАКЛЮЧИТЕЛЬНЫЙ</w:t>
      </w:r>
    </w:p>
    <w:p w:rsidR="000870CA" w:rsidRPr="003E2658" w:rsidRDefault="00241969" w:rsidP="003E265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</w:rPr>
        <w:t>Цель: создание условий для самовыражения и воплощения собственного замысла в совместной работе.</w:t>
      </w:r>
    </w:p>
    <w:p w:rsidR="000D53BD" w:rsidRPr="003E2658" w:rsidRDefault="000D53BD" w:rsidP="003E2658">
      <w:pPr>
        <w:pStyle w:val="af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</w:rPr>
        <w:t>- Игра- путешествие</w:t>
      </w:r>
      <w:r w:rsidR="009A14F0" w:rsidRPr="003E2658">
        <w:rPr>
          <w:rFonts w:ascii="Times New Roman" w:hAnsi="Times New Roman" w:cs="Times New Roman"/>
          <w:sz w:val="28"/>
          <w:szCs w:val="24"/>
        </w:rPr>
        <w:t xml:space="preserve"> в музее</w:t>
      </w:r>
      <w:r w:rsidRPr="003E2658">
        <w:rPr>
          <w:rFonts w:ascii="Times New Roman" w:hAnsi="Times New Roman" w:cs="Times New Roman"/>
          <w:sz w:val="28"/>
          <w:szCs w:val="24"/>
        </w:rPr>
        <w:t xml:space="preserve"> под открытым небом «</w:t>
      </w:r>
      <w:proofErr w:type="spellStart"/>
      <w:r w:rsidRPr="003E2658">
        <w:rPr>
          <w:rFonts w:ascii="Times New Roman" w:hAnsi="Times New Roman" w:cs="Times New Roman"/>
          <w:sz w:val="28"/>
          <w:szCs w:val="24"/>
        </w:rPr>
        <w:t>ТорумМаа</w:t>
      </w:r>
      <w:proofErr w:type="spellEnd"/>
      <w:r w:rsidRPr="003E2658">
        <w:rPr>
          <w:rFonts w:ascii="Times New Roman" w:hAnsi="Times New Roman" w:cs="Times New Roman"/>
          <w:sz w:val="28"/>
          <w:szCs w:val="24"/>
        </w:rPr>
        <w:t>»</w:t>
      </w:r>
      <w:r w:rsidR="003E2658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3E2658"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 w:rsidR="003E2658">
        <w:rPr>
          <w:rFonts w:ascii="Times New Roman" w:hAnsi="Times New Roman" w:cs="Times New Roman"/>
          <w:sz w:val="28"/>
          <w:szCs w:val="24"/>
        </w:rPr>
        <w:t>выезд с родителями)</w:t>
      </w:r>
      <w:r w:rsidRPr="003E265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D53BD" w:rsidRPr="003E2658" w:rsidRDefault="000D53BD" w:rsidP="003E2658">
      <w:pPr>
        <w:pStyle w:val="af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</w:rPr>
        <w:t>-Макет «Хантыйское стойбище» (бумага- пластика)</w:t>
      </w:r>
    </w:p>
    <w:p w:rsidR="000D53BD" w:rsidRPr="003E2658" w:rsidRDefault="000D53BD" w:rsidP="003E2658">
      <w:pPr>
        <w:pStyle w:val="af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</w:rPr>
        <w:t xml:space="preserve">-Выставка фото- коллажей «Семь чудес </w:t>
      </w:r>
      <w:proofErr w:type="gramStart"/>
      <w:r w:rsidRPr="003E2658">
        <w:rPr>
          <w:rFonts w:ascii="Times New Roman" w:hAnsi="Times New Roman" w:cs="Times New Roman"/>
          <w:sz w:val="28"/>
          <w:szCs w:val="24"/>
        </w:rPr>
        <w:t xml:space="preserve">Ханты- </w:t>
      </w:r>
      <w:proofErr w:type="spellStart"/>
      <w:r w:rsidRPr="003E2658">
        <w:rPr>
          <w:rFonts w:ascii="Times New Roman" w:hAnsi="Times New Roman" w:cs="Times New Roman"/>
          <w:sz w:val="28"/>
          <w:szCs w:val="24"/>
        </w:rPr>
        <w:t>Мансийска</w:t>
      </w:r>
      <w:proofErr w:type="spellEnd"/>
      <w:proofErr w:type="gramEnd"/>
      <w:r w:rsidRPr="003E2658">
        <w:rPr>
          <w:rFonts w:ascii="Times New Roman" w:hAnsi="Times New Roman" w:cs="Times New Roman"/>
          <w:sz w:val="28"/>
          <w:szCs w:val="24"/>
        </w:rPr>
        <w:t>» (совместно с родителями)</w:t>
      </w:r>
    </w:p>
    <w:p w:rsidR="000870CA" w:rsidRPr="003E2658" w:rsidRDefault="000D53BD" w:rsidP="003E2658">
      <w:pPr>
        <w:pStyle w:val="af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</w:rPr>
        <w:t>- КВН «Колесо Истории»</w:t>
      </w:r>
      <w:r w:rsidR="009A14F0" w:rsidRPr="003E2658">
        <w:rPr>
          <w:rFonts w:ascii="Times New Roman" w:hAnsi="Times New Roman" w:cs="Times New Roman"/>
          <w:sz w:val="28"/>
          <w:szCs w:val="24"/>
        </w:rPr>
        <w:t xml:space="preserve"> (совместно с родителями)</w:t>
      </w:r>
      <w:r w:rsidR="006F2DF9" w:rsidRPr="006F2DF9">
        <w:rPr>
          <w:rFonts w:ascii="Times New Roman" w:hAnsi="Times New Roman" w:cs="Times New Roman"/>
          <w:noProof/>
          <w:color w:val="2D2A2A"/>
          <w:sz w:val="28"/>
          <w:szCs w:val="24"/>
          <w:lang w:eastAsia="ru-RU"/>
        </w:rPr>
        <w:pict>
          <v:rect id="_x0000_s1058" style="position:absolute;left:0;text-align:left;margin-left:378pt;margin-top:293.6pt;width:1in;height:1in;z-index:251666432;mso-position-horizontal-relative:text;mso-position-vertical-relative:line" filled="f" stroked="f"/>
        </w:pict>
      </w:r>
    </w:p>
    <w:p w:rsidR="00241969" w:rsidRPr="003E2658" w:rsidRDefault="00241969" w:rsidP="003E2658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b/>
          <w:sz w:val="28"/>
          <w:szCs w:val="24"/>
        </w:rPr>
        <w:t>План реализации проекта</w:t>
      </w:r>
    </w:p>
    <w:tbl>
      <w:tblPr>
        <w:tblStyle w:val="a3"/>
        <w:tblW w:w="14507" w:type="dxa"/>
        <w:tblInd w:w="250" w:type="dxa"/>
        <w:tblLook w:val="04A0"/>
      </w:tblPr>
      <w:tblGrid>
        <w:gridCol w:w="1186"/>
        <w:gridCol w:w="280"/>
        <w:gridCol w:w="5622"/>
        <w:gridCol w:w="7419"/>
      </w:tblGrid>
      <w:tr w:rsidR="00051E27" w:rsidRPr="003E2658" w:rsidTr="00F90AEC">
        <w:tc>
          <w:tcPr>
            <w:tcW w:w="1466" w:type="dxa"/>
            <w:gridSpan w:val="2"/>
          </w:tcPr>
          <w:p w:rsidR="00051E27" w:rsidRPr="003E2658" w:rsidRDefault="00051E27" w:rsidP="003E2658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b/>
                <w:sz w:val="28"/>
                <w:szCs w:val="24"/>
              </w:rPr>
              <w:t>Месяц</w:t>
            </w:r>
          </w:p>
        </w:tc>
        <w:tc>
          <w:tcPr>
            <w:tcW w:w="5622" w:type="dxa"/>
          </w:tcPr>
          <w:p w:rsidR="00051E27" w:rsidRPr="003E2658" w:rsidRDefault="00051E27" w:rsidP="003E2658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b/>
                <w:sz w:val="28"/>
                <w:szCs w:val="24"/>
              </w:rPr>
              <w:t>Старшая группа</w:t>
            </w:r>
          </w:p>
        </w:tc>
        <w:tc>
          <w:tcPr>
            <w:tcW w:w="7419" w:type="dxa"/>
          </w:tcPr>
          <w:p w:rsidR="00051E27" w:rsidRPr="003E2658" w:rsidRDefault="00051E27" w:rsidP="003E2658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b/>
                <w:sz w:val="28"/>
                <w:szCs w:val="24"/>
              </w:rPr>
              <w:t>Подготовительная группа</w:t>
            </w:r>
          </w:p>
        </w:tc>
      </w:tr>
      <w:tr w:rsidR="00747E56" w:rsidRPr="003E2658" w:rsidTr="009B4613">
        <w:trPr>
          <w:trHeight w:val="266"/>
        </w:trPr>
        <w:tc>
          <w:tcPr>
            <w:tcW w:w="14507" w:type="dxa"/>
            <w:gridSpan w:val="4"/>
          </w:tcPr>
          <w:p w:rsidR="00747E56" w:rsidRPr="003E2658" w:rsidRDefault="00747E56" w:rsidP="003E2658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b/>
                <w:sz w:val="28"/>
                <w:szCs w:val="24"/>
              </w:rPr>
              <w:t>Подготовительный этап</w:t>
            </w:r>
          </w:p>
        </w:tc>
      </w:tr>
      <w:tr w:rsidR="00747E56" w:rsidRPr="003E2658" w:rsidTr="009B4613">
        <w:trPr>
          <w:trHeight w:val="976"/>
        </w:trPr>
        <w:tc>
          <w:tcPr>
            <w:tcW w:w="1466" w:type="dxa"/>
            <w:gridSpan w:val="2"/>
          </w:tcPr>
          <w:p w:rsidR="00747E56" w:rsidRPr="003E2658" w:rsidRDefault="00747E56" w:rsidP="003E2658">
            <w:pPr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B4613" w:rsidRDefault="009B4613" w:rsidP="003E2658">
            <w:pPr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Сентябрь</w:t>
            </w:r>
          </w:p>
          <w:p w:rsidR="00747E56" w:rsidRPr="003E2658" w:rsidRDefault="009B4613" w:rsidP="003E2658">
            <w:pPr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747E56" w:rsidRPr="003E2658">
              <w:rPr>
                <w:rFonts w:ascii="Times New Roman" w:hAnsi="Times New Roman" w:cs="Times New Roman"/>
                <w:sz w:val="28"/>
                <w:szCs w:val="24"/>
              </w:rPr>
              <w:t>октябрь</w:t>
            </w:r>
          </w:p>
        </w:tc>
        <w:tc>
          <w:tcPr>
            <w:tcW w:w="13041" w:type="dxa"/>
            <w:gridSpan w:val="2"/>
          </w:tcPr>
          <w:p w:rsidR="00747E56" w:rsidRPr="003E2658" w:rsidRDefault="00747E56" w:rsidP="003E2658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-Создание методической базы для успешной реализации проекта.</w:t>
            </w:r>
          </w:p>
          <w:p w:rsidR="00747E56" w:rsidRPr="003E2658" w:rsidRDefault="00747E56" w:rsidP="003E2658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sz w:val="28"/>
                <w:szCs w:val="24"/>
              </w:rPr>
              <w:t xml:space="preserve">- Оформление уголков краеведения в группах «Наш край </w:t>
            </w:r>
            <w:proofErr w:type="gramStart"/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-Ю</w:t>
            </w:r>
            <w:proofErr w:type="gramEnd"/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гра»</w:t>
            </w:r>
          </w:p>
          <w:p w:rsidR="00747E56" w:rsidRPr="003E2658" w:rsidRDefault="00747E56" w:rsidP="003E2658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-Составление презентаций для ознакомления с культурой, историей, природой Югры.</w:t>
            </w:r>
          </w:p>
          <w:p w:rsidR="00747E56" w:rsidRPr="003E2658" w:rsidRDefault="00747E56" w:rsidP="003E2658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-Заключение договоров о сотрудничестве со сторонними  организациями.</w:t>
            </w:r>
          </w:p>
          <w:p w:rsidR="00747E56" w:rsidRPr="003E2658" w:rsidRDefault="00747E56" w:rsidP="003E2658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- Подбор  музыкальных и художественных произведений разных жанров о ХМА</w:t>
            </w:r>
            <w:proofErr w:type="gramStart"/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О-</w:t>
            </w:r>
            <w:proofErr w:type="gramEnd"/>
            <w:r w:rsidRPr="003E2658">
              <w:rPr>
                <w:rFonts w:ascii="Times New Roman" w:hAnsi="Times New Roman" w:cs="Times New Roman"/>
                <w:sz w:val="28"/>
                <w:szCs w:val="24"/>
              </w:rPr>
              <w:t xml:space="preserve"> Югре</w:t>
            </w:r>
          </w:p>
          <w:p w:rsidR="00747E56" w:rsidRPr="003E2658" w:rsidRDefault="00747E56" w:rsidP="003E2658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-Создание условий для самостоятельной деятельности</w:t>
            </w:r>
          </w:p>
          <w:p w:rsidR="00747E56" w:rsidRPr="003E2658" w:rsidRDefault="00747E56" w:rsidP="003E2658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-Анкетирование родителей.</w:t>
            </w:r>
          </w:p>
          <w:p w:rsidR="00747E56" w:rsidRPr="003E2658" w:rsidRDefault="00747E56" w:rsidP="003E2658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-Картотека подвижных игр коренных народов Севера</w:t>
            </w:r>
          </w:p>
        </w:tc>
      </w:tr>
      <w:tr w:rsidR="00747E56" w:rsidRPr="003E2658" w:rsidTr="009B4613">
        <w:tc>
          <w:tcPr>
            <w:tcW w:w="14507" w:type="dxa"/>
            <w:gridSpan w:val="4"/>
          </w:tcPr>
          <w:p w:rsidR="00747E56" w:rsidRPr="003E2658" w:rsidRDefault="00747E56" w:rsidP="003E2658">
            <w:pPr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b/>
                <w:sz w:val="28"/>
                <w:szCs w:val="24"/>
              </w:rPr>
              <w:t>Основной этап</w:t>
            </w:r>
          </w:p>
        </w:tc>
      </w:tr>
      <w:tr w:rsidR="00051E27" w:rsidRPr="003E2658" w:rsidTr="00F90AEC">
        <w:tc>
          <w:tcPr>
            <w:tcW w:w="1186" w:type="dxa"/>
          </w:tcPr>
          <w:p w:rsidR="00051E27" w:rsidRPr="003E2658" w:rsidRDefault="00915B25" w:rsidP="003E2658">
            <w:pPr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ноябрь</w:t>
            </w:r>
          </w:p>
        </w:tc>
        <w:tc>
          <w:tcPr>
            <w:tcW w:w="5902" w:type="dxa"/>
            <w:gridSpan w:val="2"/>
          </w:tcPr>
          <w:p w:rsidR="00F90AEC" w:rsidRDefault="004B3D9B" w:rsidP="003E2658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iCs/>
                <w:sz w:val="28"/>
                <w:szCs w:val="24"/>
              </w:rPr>
              <w:t>-Создание альбома «Путь в детский сад»</w:t>
            </w:r>
          </w:p>
          <w:p w:rsidR="003741A0" w:rsidRPr="003E2658" w:rsidRDefault="004B3D9B" w:rsidP="003E2658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 (с родителями)</w:t>
            </w:r>
          </w:p>
          <w:p w:rsidR="003741A0" w:rsidRPr="003E2658" w:rsidRDefault="00943525" w:rsidP="003E2658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-Беседа- презентация «Князь </w:t>
            </w:r>
            <w:proofErr w:type="spellStart"/>
            <w:r w:rsidRPr="003E2658">
              <w:rPr>
                <w:rFonts w:ascii="Times New Roman" w:hAnsi="Times New Roman" w:cs="Times New Roman"/>
                <w:iCs/>
                <w:sz w:val="28"/>
                <w:szCs w:val="24"/>
              </w:rPr>
              <w:t>Самар</w:t>
            </w:r>
            <w:proofErr w:type="spellEnd"/>
            <w:r w:rsidR="003741A0" w:rsidRPr="003E2658">
              <w:rPr>
                <w:rFonts w:ascii="Times New Roman" w:hAnsi="Times New Roman" w:cs="Times New Roman"/>
                <w:iCs/>
                <w:sz w:val="28"/>
                <w:szCs w:val="24"/>
              </w:rPr>
              <w:t>»</w:t>
            </w:r>
          </w:p>
        </w:tc>
        <w:tc>
          <w:tcPr>
            <w:tcW w:w="7419" w:type="dxa"/>
          </w:tcPr>
          <w:p w:rsidR="004B3D9B" w:rsidRPr="003E2658" w:rsidRDefault="004B3D9B" w:rsidP="003E2658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proofErr w:type="gramStart"/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Детско- родительский</w:t>
            </w:r>
            <w:proofErr w:type="gramEnd"/>
            <w:r w:rsidRPr="003E2658">
              <w:rPr>
                <w:rFonts w:ascii="Times New Roman" w:hAnsi="Times New Roman" w:cs="Times New Roman"/>
                <w:sz w:val="28"/>
                <w:szCs w:val="24"/>
              </w:rPr>
              <w:t xml:space="preserve"> проект «Вот эта улица, вот этот дом»</w:t>
            </w:r>
          </w:p>
          <w:p w:rsidR="00AE035F" w:rsidRPr="003E2658" w:rsidRDefault="003741A0" w:rsidP="003E2658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-Беседа- презентация  «Ханты- Мансийск прошлое и настоящее»</w:t>
            </w:r>
            <w:r w:rsidR="00F90AEC">
              <w:rPr>
                <w:rFonts w:ascii="Times New Roman" w:hAnsi="Times New Roman" w:cs="Times New Roman"/>
                <w:sz w:val="28"/>
                <w:szCs w:val="24"/>
              </w:rPr>
              <w:t xml:space="preserve"> (д. Шапша</w:t>
            </w:r>
            <w:r w:rsidR="00F90AEC" w:rsidRPr="003E2658">
              <w:rPr>
                <w:rFonts w:ascii="Times New Roman" w:hAnsi="Times New Roman" w:cs="Times New Roman"/>
                <w:sz w:val="28"/>
                <w:szCs w:val="24"/>
              </w:rPr>
              <w:t xml:space="preserve"> прошлое и настоящее</w:t>
            </w:r>
            <w:r w:rsidR="00F90AEC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AE035F" w:rsidRPr="003E2658" w:rsidRDefault="00AE035F" w:rsidP="003E2658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sz w:val="28"/>
                <w:szCs w:val="24"/>
              </w:rPr>
              <w:t xml:space="preserve">-«История города  Ханты- </w:t>
            </w:r>
            <w:proofErr w:type="spellStart"/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Мансийска</w:t>
            </w:r>
            <w:proofErr w:type="spellEnd"/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proofErr w:type="gramStart"/>
            <w:r w:rsidR="00F90AEC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="00F90AEC">
              <w:rPr>
                <w:rFonts w:ascii="Times New Roman" w:hAnsi="Times New Roman" w:cs="Times New Roman"/>
                <w:sz w:val="28"/>
                <w:szCs w:val="24"/>
              </w:rPr>
              <w:t xml:space="preserve"> «</w:t>
            </w:r>
            <w:proofErr w:type="gramStart"/>
            <w:r w:rsidR="00F90AEC"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proofErr w:type="gramEnd"/>
            <w:r w:rsidR="00F90AEC">
              <w:rPr>
                <w:rFonts w:ascii="Times New Roman" w:hAnsi="Times New Roman" w:cs="Times New Roman"/>
                <w:sz w:val="28"/>
                <w:szCs w:val="24"/>
              </w:rPr>
              <w:t>. Шапша»</w:t>
            </w:r>
          </w:p>
        </w:tc>
      </w:tr>
      <w:tr w:rsidR="00051E27" w:rsidRPr="003E2658" w:rsidTr="00F90AEC">
        <w:tc>
          <w:tcPr>
            <w:tcW w:w="1186" w:type="dxa"/>
          </w:tcPr>
          <w:p w:rsidR="00051E27" w:rsidRPr="003E2658" w:rsidRDefault="00915B25" w:rsidP="003E2658">
            <w:pPr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декабрь</w:t>
            </w:r>
          </w:p>
        </w:tc>
        <w:tc>
          <w:tcPr>
            <w:tcW w:w="5902" w:type="dxa"/>
            <w:gridSpan w:val="2"/>
          </w:tcPr>
          <w:p w:rsidR="004B3D9B" w:rsidRPr="003E2658" w:rsidRDefault="004B3D9B" w:rsidP="003E2658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-Экскурсия в музей «Нефти и газа», «В гостях у нефтяной капельки»</w:t>
            </w:r>
          </w:p>
          <w:p w:rsidR="004B3D9B" w:rsidRPr="003E2658" w:rsidRDefault="004B3D9B" w:rsidP="003E2658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-Музыкальный праздник «С днем рождения,  Округ»</w:t>
            </w:r>
          </w:p>
          <w:p w:rsidR="00F90AEC" w:rsidRDefault="004B3D9B" w:rsidP="003E2658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-Коллективная работа «Герб Югры»</w:t>
            </w:r>
          </w:p>
          <w:p w:rsidR="004B3D9B" w:rsidRPr="003E2658" w:rsidRDefault="004B3D9B" w:rsidP="003E2658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sz w:val="28"/>
                <w:szCs w:val="24"/>
              </w:rPr>
              <w:t xml:space="preserve"> (объемная аппликация)</w:t>
            </w:r>
          </w:p>
        </w:tc>
        <w:tc>
          <w:tcPr>
            <w:tcW w:w="7419" w:type="dxa"/>
          </w:tcPr>
          <w:p w:rsidR="00051E27" w:rsidRPr="003E2658" w:rsidRDefault="004B3D9B" w:rsidP="003E2658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-Экскурсия в музей «Нефти и газа», «В мире кристаллов»,</w:t>
            </w:r>
          </w:p>
          <w:p w:rsidR="000D53BD" w:rsidRPr="003E2658" w:rsidRDefault="004B3D9B" w:rsidP="003E2658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-Музыкаль</w:t>
            </w:r>
            <w:r w:rsidR="007A6194" w:rsidRPr="003E2658">
              <w:rPr>
                <w:rFonts w:ascii="Times New Roman" w:hAnsi="Times New Roman" w:cs="Times New Roman"/>
                <w:sz w:val="28"/>
                <w:szCs w:val="24"/>
              </w:rPr>
              <w:t xml:space="preserve">ный праздник «С днем рождения, </w:t>
            </w:r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Округ»</w:t>
            </w:r>
          </w:p>
          <w:p w:rsidR="00F90AEC" w:rsidRDefault="004B3D9B" w:rsidP="003E2658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sz w:val="28"/>
                <w:szCs w:val="24"/>
              </w:rPr>
              <w:t xml:space="preserve">-Коллективная работа «Символы Округа» </w:t>
            </w:r>
          </w:p>
          <w:p w:rsidR="004B3D9B" w:rsidRPr="003E2658" w:rsidRDefault="004B3D9B" w:rsidP="003E2658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(лоскутная техника)</w:t>
            </w:r>
          </w:p>
        </w:tc>
      </w:tr>
      <w:tr w:rsidR="00051E27" w:rsidRPr="003E2658" w:rsidTr="00F90AEC">
        <w:tc>
          <w:tcPr>
            <w:tcW w:w="1186" w:type="dxa"/>
          </w:tcPr>
          <w:p w:rsidR="00051E27" w:rsidRPr="003E2658" w:rsidRDefault="00915B25" w:rsidP="003E2658">
            <w:pPr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январь</w:t>
            </w:r>
          </w:p>
        </w:tc>
        <w:tc>
          <w:tcPr>
            <w:tcW w:w="5902" w:type="dxa"/>
            <w:gridSpan w:val="2"/>
          </w:tcPr>
          <w:p w:rsidR="004B3D9B" w:rsidRPr="003E2658" w:rsidRDefault="00F90AEC" w:rsidP="003E2658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-Э</w:t>
            </w:r>
            <w:r w:rsidR="004B3D9B" w:rsidRPr="003E2658">
              <w:rPr>
                <w:rFonts w:ascii="Times New Roman" w:hAnsi="Times New Roman" w:cs="Times New Roman"/>
                <w:sz w:val="28"/>
                <w:szCs w:val="24"/>
              </w:rPr>
              <w:t xml:space="preserve">кскурсия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«Шапша зимой</w:t>
            </w:r>
            <w:r w:rsidR="004B3D9B" w:rsidRPr="003E2658">
              <w:rPr>
                <w:rFonts w:ascii="Times New Roman" w:hAnsi="Times New Roman" w:cs="Times New Roman"/>
                <w:sz w:val="28"/>
                <w:szCs w:val="24"/>
              </w:rPr>
              <w:t>»,</w:t>
            </w:r>
          </w:p>
          <w:p w:rsidR="00AE035F" w:rsidRPr="003E2658" w:rsidRDefault="004B3D9B" w:rsidP="003E2658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-Выставка рисунков «</w:t>
            </w:r>
            <w:r w:rsidR="00F90AEC">
              <w:rPr>
                <w:rFonts w:ascii="Times New Roman" w:hAnsi="Times New Roman" w:cs="Times New Roman"/>
                <w:sz w:val="28"/>
                <w:szCs w:val="24"/>
              </w:rPr>
              <w:t xml:space="preserve">Нет краше </w:t>
            </w:r>
            <w:proofErr w:type="gramStart"/>
            <w:r w:rsidR="00F90AEC">
              <w:rPr>
                <w:rFonts w:ascii="Times New Roman" w:hAnsi="Times New Roman" w:cs="Times New Roman"/>
                <w:sz w:val="28"/>
                <w:szCs w:val="24"/>
              </w:rPr>
              <w:t>-Ш</w:t>
            </w:r>
            <w:proofErr w:type="gramEnd"/>
            <w:r w:rsidR="00F90AEC">
              <w:rPr>
                <w:rFonts w:ascii="Times New Roman" w:hAnsi="Times New Roman" w:cs="Times New Roman"/>
                <w:sz w:val="28"/>
                <w:szCs w:val="24"/>
              </w:rPr>
              <w:t>апша нашей</w:t>
            </w:r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AE035F" w:rsidRPr="003E2658" w:rsidRDefault="00AE035F" w:rsidP="003E2658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-Рекомендации «Маршрут выходного дня» (для родителей)</w:t>
            </w:r>
          </w:p>
        </w:tc>
        <w:tc>
          <w:tcPr>
            <w:tcW w:w="7419" w:type="dxa"/>
          </w:tcPr>
          <w:p w:rsidR="000D53BD" w:rsidRPr="003E2658" w:rsidRDefault="000D53BD" w:rsidP="00F90AEC">
            <w:pPr>
              <w:pStyle w:val="af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-Мастер- класс по знакомству  с музыкальными  инструментами хант</w:t>
            </w:r>
            <w:proofErr w:type="gramStart"/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ы-</w:t>
            </w:r>
            <w:proofErr w:type="gramEnd"/>
            <w:r w:rsidRPr="003E2658">
              <w:rPr>
                <w:rFonts w:ascii="Times New Roman" w:hAnsi="Times New Roman" w:cs="Times New Roman"/>
                <w:sz w:val="28"/>
                <w:szCs w:val="24"/>
              </w:rPr>
              <w:t xml:space="preserve"> и манси «Поющее дерево- </w:t>
            </w:r>
            <w:proofErr w:type="spellStart"/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Нарс</w:t>
            </w:r>
            <w:proofErr w:type="spellEnd"/>
            <w:r w:rsidRPr="003E2658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proofErr w:type="spellStart"/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Юх</w:t>
            </w:r>
            <w:proofErr w:type="spellEnd"/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="00F90AEC">
              <w:rPr>
                <w:rFonts w:ascii="Times New Roman" w:hAnsi="Times New Roman" w:cs="Times New Roman"/>
                <w:sz w:val="28"/>
                <w:szCs w:val="24"/>
              </w:rPr>
              <w:t xml:space="preserve"> (дом культуры д. Шапша)</w:t>
            </w:r>
          </w:p>
          <w:p w:rsidR="00AE035F" w:rsidRPr="003E2658" w:rsidRDefault="00AE035F" w:rsidP="003E2658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-Консультация «Праздники народов ханты и манси»</w:t>
            </w:r>
          </w:p>
        </w:tc>
      </w:tr>
      <w:tr w:rsidR="00915B25" w:rsidRPr="003E2658" w:rsidTr="00F90AEC">
        <w:tc>
          <w:tcPr>
            <w:tcW w:w="1186" w:type="dxa"/>
          </w:tcPr>
          <w:p w:rsidR="00915B25" w:rsidRPr="003E2658" w:rsidRDefault="00747E56" w:rsidP="003E2658">
            <w:pPr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февраль</w:t>
            </w:r>
          </w:p>
        </w:tc>
        <w:tc>
          <w:tcPr>
            <w:tcW w:w="5902" w:type="dxa"/>
            <w:gridSpan w:val="2"/>
          </w:tcPr>
          <w:p w:rsidR="003741A0" w:rsidRPr="003E2658" w:rsidRDefault="003741A0" w:rsidP="003E2658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-Спорт</w:t>
            </w:r>
            <w:r w:rsidR="009B4613">
              <w:rPr>
                <w:rFonts w:ascii="Times New Roman" w:hAnsi="Times New Roman" w:cs="Times New Roman"/>
                <w:sz w:val="28"/>
                <w:szCs w:val="24"/>
              </w:rPr>
              <w:t>ивный праздни</w:t>
            </w:r>
            <w:r w:rsidR="00F90AEC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="009B4613">
              <w:rPr>
                <w:rFonts w:ascii="Times New Roman" w:hAnsi="Times New Roman" w:cs="Times New Roman"/>
                <w:sz w:val="28"/>
                <w:szCs w:val="24"/>
              </w:rPr>
              <w:t xml:space="preserve"> «Самаровский чугас</w:t>
            </w:r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3741A0" w:rsidRPr="003E2658" w:rsidRDefault="00731C50" w:rsidP="003E2658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-День здоровья</w:t>
            </w:r>
            <w:r w:rsidR="003741A0" w:rsidRPr="003E2658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</w:tc>
        <w:tc>
          <w:tcPr>
            <w:tcW w:w="7419" w:type="dxa"/>
          </w:tcPr>
          <w:p w:rsidR="003741A0" w:rsidRPr="003E2658" w:rsidRDefault="003741A0" w:rsidP="003E2658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-Спортивный праздник  «Хантыйские  игрища»</w:t>
            </w:r>
          </w:p>
          <w:p w:rsidR="003741A0" w:rsidRPr="003E2658" w:rsidRDefault="002F3896" w:rsidP="003E2658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sz w:val="28"/>
                <w:szCs w:val="24"/>
              </w:rPr>
              <w:t xml:space="preserve">-День здоровья </w:t>
            </w:r>
            <w:r w:rsidR="003741A0" w:rsidRPr="003E2658">
              <w:rPr>
                <w:rFonts w:ascii="Times New Roman" w:hAnsi="Times New Roman" w:cs="Times New Roman"/>
                <w:sz w:val="28"/>
                <w:szCs w:val="24"/>
              </w:rPr>
              <w:t xml:space="preserve"> для педагогов  </w:t>
            </w:r>
          </w:p>
        </w:tc>
      </w:tr>
      <w:tr w:rsidR="00915B25" w:rsidRPr="003E2658" w:rsidTr="00F90AEC">
        <w:tc>
          <w:tcPr>
            <w:tcW w:w="1186" w:type="dxa"/>
          </w:tcPr>
          <w:p w:rsidR="00915B25" w:rsidRPr="003E2658" w:rsidRDefault="00747E56" w:rsidP="003E2658">
            <w:pPr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март</w:t>
            </w:r>
          </w:p>
        </w:tc>
        <w:tc>
          <w:tcPr>
            <w:tcW w:w="5902" w:type="dxa"/>
            <w:gridSpan w:val="2"/>
          </w:tcPr>
          <w:p w:rsidR="000D53BD" w:rsidRPr="003E2658" w:rsidRDefault="003741A0" w:rsidP="003E2658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-Экскурсия в  детский этн</w:t>
            </w:r>
            <w:proofErr w:type="gramStart"/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о-</w:t>
            </w:r>
            <w:proofErr w:type="gramEnd"/>
            <w:r w:rsidRPr="003E2658">
              <w:rPr>
                <w:rFonts w:ascii="Times New Roman" w:hAnsi="Times New Roman" w:cs="Times New Roman"/>
                <w:sz w:val="28"/>
                <w:szCs w:val="24"/>
              </w:rPr>
              <w:t xml:space="preserve"> культурный центр </w:t>
            </w:r>
            <w:r w:rsidRPr="003E2658">
              <w:rPr>
                <w:rFonts w:ascii="Times New Roman" w:hAnsi="Times New Roman" w:cs="Times New Roman"/>
                <w:iCs/>
                <w:sz w:val="28"/>
                <w:szCs w:val="24"/>
              </w:rPr>
              <w:t>«</w:t>
            </w:r>
            <w:proofErr w:type="spellStart"/>
            <w:r w:rsidRPr="003E2658">
              <w:rPr>
                <w:rFonts w:ascii="Times New Roman" w:hAnsi="Times New Roman" w:cs="Times New Roman"/>
                <w:iCs/>
                <w:sz w:val="28"/>
                <w:szCs w:val="24"/>
              </w:rPr>
              <w:t>Лылынгсоюм</w:t>
            </w:r>
            <w:proofErr w:type="spellEnd"/>
            <w:r w:rsidRPr="003E2658">
              <w:rPr>
                <w:rFonts w:ascii="Times New Roman" w:hAnsi="Times New Roman" w:cs="Times New Roman"/>
                <w:iCs/>
                <w:sz w:val="28"/>
                <w:szCs w:val="24"/>
              </w:rPr>
              <w:t>» «В гости к бабушке Анне» (фольклор)</w:t>
            </w:r>
            <w:r w:rsidR="009B4613">
              <w:rPr>
                <w:rFonts w:ascii="Times New Roman" w:hAnsi="Times New Roman" w:cs="Times New Roman"/>
                <w:iCs/>
                <w:sz w:val="28"/>
                <w:szCs w:val="24"/>
              </w:rPr>
              <w:t>( по договоренности)</w:t>
            </w:r>
          </w:p>
          <w:p w:rsidR="00915B25" w:rsidRPr="003E2658" w:rsidRDefault="00E9507C" w:rsidP="003E2658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iCs/>
                <w:sz w:val="28"/>
                <w:szCs w:val="24"/>
              </w:rPr>
              <w:t>-«Оберег для мамы» (украшения из бисера и меха)</w:t>
            </w:r>
          </w:p>
          <w:p w:rsidR="000D53BD" w:rsidRPr="003E2658" w:rsidRDefault="000D53BD" w:rsidP="00F90AEC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sz w:val="28"/>
                <w:szCs w:val="24"/>
              </w:rPr>
              <w:t xml:space="preserve">-«Вечер в чуме» </w:t>
            </w:r>
          </w:p>
        </w:tc>
        <w:tc>
          <w:tcPr>
            <w:tcW w:w="7419" w:type="dxa"/>
          </w:tcPr>
          <w:p w:rsidR="00AE035F" w:rsidRPr="003E2658" w:rsidRDefault="003741A0" w:rsidP="003E2658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Экскурсия в</w:t>
            </w:r>
            <w:r w:rsidR="009B4613">
              <w:rPr>
                <w:rFonts w:ascii="Times New Roman" w:hAnsi="Times New Roman" w:cs="Times New Roman"/>
                <w:sz w:val="28"/>
                <w:szCs w:val="24"/>
              </w:rPr>
              <w:t xml:space="preserve"> «Музей </w:t>
            </w:r>
            <w:proofErr w:type="spellStart"/>
            <w:r w:rsidR="009B4613">
              <w:rPr>
                <w:rFonts w:ascii="Times New Roman" w:hAnsi="Times New Roman" w:cs="Times New Roman"/>
                <w:sz w:val="28"/>
                <w:szCs w:val="24"/>
              </w:rPr>
              <w:t>Игошева</w:t>
            </w:r>
            <w:proofErr w:type="spellEnd"/>
            <w:r w:rsidR="009B4613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  <w:proofErr w:type="gramStart"/>
            <w:r w:rsidR="009B4613">
              <w:rPr>
                <w:rFonts w:ascii="Times New Roman" w:hAnsi="Times New Roman" w:cs="Times New Roman"/>
                <w:sz w:val="28"/>
                <w:szCs w:val="24"/>
              </w:rPr>
              <w:t xml:space="preserve">( </w:t>
            </w:r>
            <w:proofErr w:type="gramEnd"/>
            <w:r w:rsidR="009B4613">
              <w:rPr>
                <w:rFonts w:ascii="Times New Roman" w:hAnsi="Times New Roman" w:cs="Times New Roman"/>
                <w:sz w:val="28"/>
                <w:szCs w:val="24"/>
              </w:rPr>
              <w:t>по договоренности)</w:t>
            </w:r>
          </w:p>
          <w:p w:rsidR="003741A0" w:rsidRPr="00F90AEC" w:rsidRDefault="003741A0" w:rsidP="00F90AEC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sz w:val="28"/>
                <w:szCs w:val="24"/>
              </w:rPr>
              <w:t xml:space="preserve">-Мастер- класс в детский </w:t>
            </w:r>
            <w:proofErr w:type="spellStart"/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этн</w:t>
            </w:r>
            <w:proofErr w:type="gramStart"/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proofErr w:type="spellEnd"/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proofErr w:type="gramEnd"/>
            <w:r w:rsidRPr="003E2658">
              <w:rPr>
                <w:rFonts w:ascii="Times New Roman" w:hAnsi="Times New Roman" w:cs="Times New Roman"/>
                <w:sz w:val="28"/>
                <w:szCs w:val="24"/>
              </w:rPr>
              <w:t xml:space="preserve"> культурный центр </w:t>
            </w:r>
            <w:r w:rsidRPr="003E2658">
              <w:rPr>
                <w:rFonts w:ascii="Times New Roman" w:hAnsi="Times New Roman" w:cs="Times New Roman"/>
                <w:iCs/>
                <w:sz w:val="28"/>
                <w:szCs w:val="24"/>
              </w:rPr>
              <w:t>«</w:t>
            </w:r>
            <w:proofErr w:type="spellStart"/>
            <w:r w:rsidRPr="003E2658">
              <w:rPr>
                <w:rFonts w:ascii="Times New Roman" w:hAnsi="Times New Roman" w:cs="Times New Roman"/>
                <w:iCs/>
                <w:sz w:val="28"/>
                <w:szCs w:val="24"/>
              </w:rPr>
              <w:t>Лылынгсоюм</w:t>
            </w:r>
            <w:proofErr w:type="spellEnd"/>
            <w:r w:rsidRPr="003E2658">
              <w:rPr>
                <w:rFonts w:ascii="Times New Roman" w:hAnsi="Times New Roman" w:cs="Times New Roman"/>
                <w:iCs/>
                <w:sz w:val="28"/>
                <w:szCs w:val="24"/>
              </w:rPr>
              <w:t>»,</w:t>
            </w:r>
            <w:r w:rsidR="00F90AEC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 </w:t>
            </w:r>
            <w:r w:rsidRPr="003E2658">
              <w:rPr>
                <w:rFonts w:ascii="Times New Roman" w:hAnsi="Times New Roman" w:cs="Times New Roman"/>
                <w:sz w:val="28"/>
                <w:szCs w:val="24"/>
              </w:rPr>
              <w:t xml:space="preserve">по </w:t>
            </w:r>
            <w:proofErr w:type="spellStart"/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бисероплетению</w:t>
            </w:r>
            <w:proofErr w:type="spellEnd"/>
            <w:r w:rsidRPr="003E2658">
              <w:rPr>
                <w:rFonts w:ascii="Times New Roman" w:hAnsi="Times New Roman" w:cs="Times New Roman"/>
                <w:sz w:val="28"/>
                <w:szCs w:val="24"/>
              </w:rPr>
              <w:t xml:space="preserve"> «Тайны узоров манси»</w:t>
            </w:r>
            <w:r w:rsidR="00F90AEC">
              <w:rPr>
                <w:rFonts w:ascii="Times New Roman" w:hAnsi="Times New Roman" w:cs="Times New Roman"/>
                <w:sz w:val="28"/>
                <w:szCs w:val="24"/>
              </w:rPr>
              <w:t>( презентация)</w:t>
            </w:r>
          </w:p>
          <w:p w:rsidR="000D53BD" w:rsidRPr="003E2658" w:rsidRDefault="000D53BD" w:rsidP="003E2658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-«Вечер в чуме» (для педагогов)</w:t>
            </w:r>
            <w:r w:rsidR="009B4613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 по договоренности.</w:t>
            </w:r>
            <w:r w:rsidR="00F90AEC">
              <w:rPr>
                <w:rFonts w:ascii="Times New Roman" w:hAnsi="Times New Roman" w:cs="Times New Roman"/>
                <w:sz w:val="28"/>
                <w:szCs w:val="24"/>
              </w:rPr>
              <w:t xml:space="preserve"> «Самаровский чугас</w:t>
            </w:r>
            <w:r w:rsidR="00F90AEC" w:rsidRPr="003E2658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</w:tr>
      <w:tr w:rsidR="00915B25" w:rsidRPr="003E2658" w:rsidTr="00F90AEC">
        <w:tc>
          <w:tcPr>
            <w:tcW w:w="1186" w:type="dxa"/>
          </w:tcPr>
          <w:p w:rsidR="00915B25" w:rsidRPr="003E2658" w:rsidRDefault="00747E56" w:rsidP="003E2658">
            <w:pPr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апрель</w:t>
            </w:r>
          </w:p>
        </w:tc>
        <w:tc>
          <w:tcPr>
            <w:tcW w:w="5902" w:type="dxa"/>
            <w:gridSpan w:val="2"/>
          </w:tcPr>
          <w:p w:rsidR="007460EA" w:rsidRPr="003E2658" w:rsidRDefault="003741A0" w:rsidP="003E2658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sz w:val="28"/>
                <w:szCs w:val="24"/>
              </w:rPr>
              <w:t xml:space="preserve">-Экскурсия в </w:t>
            </w:r>
            <w:r w:rsidR="007460EA" w:rsidRPr="003E2658">
              <w:rPr>
                <w:rFonts w:ascii="Times New Roman" w:hAnsi="Times New Roman" w:cs="Times New Roman"/>
                <w:sz w:val="28"/>
                <w:szCs w:val="24"/>
              </w:rPr>
              <w:t xml:space="preserve"> «</w:t>
            </w:r>
            <w:proofErr w:type="spellStart"/>
            <w:r w:rsidR="007460EA" w:rsidRPr="003E2658">
              <w:rPr>
                <w:rFonts w:ascii="Times New Roman" w:hAnsi="Times New Roman" w:cs="Times New Roman"/>
                <w:sz w:val="28"/>
                <w:szCs w:val="24"/>
              </w:rPr>
              <w:t>Шапшинское</w:t>
            </w:r>
            <w:proofErr w:type="spellEnd"/>
            <w:r w:rsidR="007460EA" w:rsidRPr="003E2658">
              <w:rPr>
                <w:rFonts w:ascii="Times New Roman" w:hAnsi="Times New Roman" w:cs="Times New Roman"/>
                <w:sz w:val="28"/>
                <w:szCs w:val="24"/>
              </w:rPr>
              <w:t xml:space="preserve"> Урочище» «Подарки ко дню рождения </w:t>
            </w:r>
            <w:r w:rsidRPr="003E2658">
              <w:rPr>
                <w:rFonts w:ascii="Times New Roman" w:hAnsi="Times New Roman" w:cs="Times New Roman"/>
                <w:sz w:val="28"/>
                <w:szCs w:val="24"/>
              </w:rPr>
              <w:t xml:space="preserve"> медведя Степана»</w:t>
            </w:r>
          </w:p>
          <w:p w:rsidR="007460EA" w:rsidRPr="003E2658" w:rsidRDefault="007460EA" w:rsidP="003E2658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sz w:val="28"/>
                <w:szCs w:val="24"/>
              </w:rPr>
              <w:t xml:space="preserve">-Беседа- презентация  «Спаси и сохрани»  (Знакомство с красной  книгой  </w:t>
            </w:r>
            <w:proofErr w:type="spellStart"/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Хма</w:t>
            </w:r>
            <w:proofErr w:type="gramStart"/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proofErr w:type="spellEnd"/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proofErr w:type="gramEnd"/>
            <w:r w:rsidRPr="003E265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Югры</w:t>
            </w:r>
            <w:proofErr w:type="spellEnd"/>
            <w:r w:rsidRPr="003E2658">
              <w:rPr>
                <w:rFonts w:ascii="Times New Roman" w:hAnsi="Times New Roman" w:cs="Times New Roman"/>
                <w:sz w:val="28"/>
                <w:szCs w:val="24"/>
              </w:rPr>
              <w:t xml:space="preserve">») </w:t>
            </w:r>
          </w:p>
          <w:p w:rsidR="002F3896" w:rsidRPr="003E2658" w:rsidRDefault="00731C50" w:rsidP="003E2658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-Мастер- класс «Самобытные и</w:t>
            </w:r>
            <w:r w:rsidR="002F3896" w:rsidRPr="003E2658">
              <w:rPr>
                <w:rFonts w:ascii="Times New Roman" w:hAnsi="Times New Roman" w:cs="Times New Roman"/>
                <w:sz w:val="28"/>
                <w:szCs w:val="24"/>
              </w:rPr>
              <w:t xml:space="preserve">грушки ханты и манси» (кукла </w:t>
            </w:r>
            <w:proofErr w:type="spellStart"/>
            <w:r w:rsidR="002F3896" w:rsidRPr="003E2658">
              <w:rPr>
                <w:rFonts w:ascii="Times New Roman" w:hAnsi="Times New Roman" w:cs="Times New Roman"/>
                <w:sz w:val="28"/>
                <w:szCs w:val="24"/>
              </w:rPr>
              <w:t>Акань</w:t>
            </w:r>
            <w:proofErr w:type="spellEnd"/>
            <w:r w:rsidR="002F3896" w:rsidRPr="003E2658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7419" w:type="dxa"/>
          </w:tcPr>
          <w:p w:rsidR="009B4613" w:rsidRDefault="007460EA" w:rsidP="003E2658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-Экскурсия в музей «Природы и человека»</w:t>
            </w:r>
          </w:p>
          <w:p w:rsidR="000870CA" w:rsidRPr="003E2658" w:rsidRDefault="009B4613" w:rsidP="009B4613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 по договоренности)</w:t>
            </w:r>
          </w:p>
          <w:p w:rsidR="000870CA" w:rsidRPr="003E2658" w:rsidRDefault="002F3896" w:rsidP="009B4613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-«Художники Югры» беседа- презентация для педагогов</w:t>
            </w:r>
          </w:p>
          <w:p w:rsidR="00915B25" w:rsidRPr="003E2658" w:rsidRDefault="007460EA" w:rsidP="003E2658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sz w:val="28"/>
                <w:szCs w:val="24"/>
              </w:rPr>
              <w:t xml:space="preserve">-Традиционный праздник «Вороний день» </w:t>
            </w:r>
          </w:p>
        </w:tc>
      </w:tr>
      <w:tr w:rsidR="000D53BD" w:rsidRPr="003E2658" w:rsidTr="009B4613">
        <w:tc>
          <w:tcPr>
            <w:tcW w:w="14507" w:type="dxa"/>
            <w:gridSpan w:val="4"/>
          </w:tcPr>
          <w:p w:rsidR="000D53BD" w:rsidRPr="003E2658" w:rsidRDefault="009A14F0" w:rsidP="003E2658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Заключительный </w:t>
            </w:r>
            <w:r w:rsidR="000D53BD" w:rsidRPr="003E265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этап</w:t>
            </w:r>
          </w:p>
        </w:tc>
      </w:tr>
      <w:tr w:rsidR="00915B25" w:rsidRPr="003E2658" w:rsidTr="00F90AEC">
        <w:tc>
          <w:tcPr>
            <w:tcW w:w="1186" w:type="dxa"/>
          </w:tcPr>
          <w:p w:rsidR="00915B25" w:rsidRPr="003E2658" w:rsidRDefault="00747E56" w:rsidP="003E2658">
            <w:pPr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5902" w:type="dxa"/>
            <w:gridSpan w:val="2"/>
          </w:tcPr>
          <w:p w:rsidR="000870CA" w:rsidRPr="003E2658" w:rsidRDefault="000D53BD" w:rsidP="003E2658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-Игр</w:t>
            </w:r>
            <w:proofErr w:type="gramStart"/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а-</w:t>
            </w:r>
            <w:proofErr w:type="gramEnd"/>
            <w:r w:rsidRPr="003E2658">
              <w:rPr>
                <w:rFonts w:ascii="Times New Roman" w:hAnsi="Times New Roman" w:cs="Times New Roman"/>
                <w:sz w:val="28"/>
                <w:szCs w:val="24"/>
              </w:rPr>
              <w:t xml:space="preserve"> путешествие</w:t>
            </w:r>
            <w:r w:rsidR="009B4613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r w:rsidR="007460EA" w:rsidRPr="003E2658">
              <w:rPr>
                <w:rFonts w:ascii="Times New Roman" w:hAnsi="Times New Roman" w:cs="Times New Roman"/>
                <w:sz w:val="28"/>
                <w:szCs w:val="24"/>
              </w:rPr>
              <w:t xml:space="preserve"> под открытым небом </w:t>
            </w:r>
            <w:r w:rsidR="009B4613">
              <w:rPr>
                <w:rFonts w:ascii="Times New Roman" w:hAnsi="Times New Roman" w:cs="Times New Roman"/>
                <w:sz w:val="28"/>
                <w:szCs w:val="24"/>
              </w:rPr>
              <w:t>«Самаровский чугас»</w:t>
            </w:r>
            <w:r w:rsidR="00943525" w:rsidRPr="003E2658">
              <w:rPr>
                <w:rFonts w:ascii="Times New Roman" w:hAnsi="Times New Roman" w:cs="Times New Roman"/>
                <w:sz w:val="28"/>
                <w:szCs w:val="24"/>
              </w:rPr>
              <w:t>, «Охотничья тропа»</w:t>
            </w:r>
          </w:p>
          <w:p w:rsidR="007460EA" w:rsidRPr="003E2658" w:rsidRDefault="00AE035F" w:rsidP="003E2658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-Макет «Хантыйское стойбище» (бумага- пластика)</w:t>
            </w:r>
          </w:p>
        </w:tc>
        <w:tc>
          <w:tcPr>
            <w:tcW w:w="7419" w:type="dxa"/>
          </w:tcPr>
          <w:p w:rsidR="000870CA" w:rsidRPr="003E2658" w:rsidRDefault="000D53BD" w:rsidP="003E2658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sz w:val="28"/>
                <w:szCs w:val="24"/>
              </w:rPr>
              <w:t xml:space="preserve">-Выставка фото- коллажей «Семь чудес </w:t>
            </w:r>
            <w:proofErr w:type="gramStart"/>
            <w:r w:rsidRPr="003E2658">
              <w:rPr>
                <w:rFonts w:ascii="Times New Roman" w:hAnsi="Times New Roman" w:cs="Times New Roman"/>
                <w:sz w:val="28"/>
                <w:szCs w:val="24"/>
              </w:rPr>
              <w:t xml:space="preserve">Ханты- </w:t>
            </w:r>
            <w:proofErr w:type="spellStart"/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Мансийска</w:t>
            </w:r>
            <w:proofErr w:type="spellEnd"/>
            <w:proofErr w:type="gramEnd"/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» (совместно с родителями)</w:t>
            </w:r>
          </w:p>
          <w:p w:rsidR="007460EA" w:rsidRPr="003E2658" w:rsidRDefault="007460EA" w:rsidP="003E2658">
            <w:pPr>
              <w:pStyle w:val="af"/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E2658">
              <w:rPr>
                <w:rFonts w:ascii="Times New Roman" w:hAnsi="Times New Roman" w:cs="Times New Roman"/>
                <w:sz w:val="28"/>
                <w:szCs w:val="24"/>
              </w:rPr>
              <w:t>- КВН «Колесо Истории»</w:t>
            </w:r>
          </w:p>
        </w:tc>
      </w:tr>
    </w:tbl>
    <w:p w:rsidR="00051E27" w:rsidRPr="003E2658" w:rsidRDefault="00051E27" w:rsidP="003E2658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</w:p>
    <w:p w:rsidR="00051E27" w:rsidRPr="003E2658" w:rsidRDefault="00051E27" w:rsidP="003E2658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</w:p>
    <w:p w:rsidR="000870CA" w:rsidRPr="003E2658" w:rsidRDefault="000870CA" w:rsidP="009B461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460EA" w:rsidRPr="003E2658" w:rsidRDefault="007460EA" w:rsidP="003E265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</w:p>
    <w:p w:rsidR="00241969" w:rsidRPr="003E2658" w:rsidRDefault="00241969" w:rsidP="003E2658">
      <w:pPr>
        <w:pStyle w:val="af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E2658">
        <w:rPr>
          <w:rFonts w:ascii="Times New Roman" w:hAnsi="Times New Roman" w:cs="Times New Roman"/>
          <w:b/>
          <w:sz w:val="28"/>
          <w:szCs w:val="24"/>
        </w:rPr>
        <w:t xml:space="preserve">Ожидаемые результаты. </w:t>
      </w:r>
    </w:p>
    <w:p w:rsidR="00241969" w:rsidRPr="003E2658" w:rsidRDefault="00AE035F" w:rsidP="003E2658">
      <w:pPr>
        <w:pStyle w:val="af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</w:rPr>
        <w:t>-</w:t>
      </w:r>
      <w:r w:rsidR="00241969" w:rsidRPr="003E2658">
        <w:rPr>
          <w:rFonts w:ascii="Times New Roman" w:hAnsi="Times New Roman" w:cs="Times New Roman"/>
          <w:sz w:val="28"/>
          <w:szCs w:val="24"/>
        </w:rPr>
        <w:t>Дети познакомятся ближ</w:t>
      </w:r>
      <w:r w:rsidR="000870CA" w:rsidRPr="003E2658">
        <w:rPr>
          <w:rFonts w:ascii="Times New Roman" w:hAnsi="Times New Roman" w:cs="Times New Roman"/>
          <w:sz w:val="28"/>
          <w:szCs w:val="24"/>
        </w:rPr>
        <w:t>е со своим городом и краем Югра</w:t>
      </w:r>
      <w:r w:rsidR="00241969" w:rsidRPr="003E2658">
        <w:rPr>
          <w:rFonts w:ascii="Times New Roman" w:hAnsi="Times New Roman" w:cs="Times New Roman"/>
          <w:sz w:val="28"/>
          <w:szCs w:val="24"/>
        </w:rPr>
        <w:t>, с культурой местного населения ханты и манси, научатся узнавать и называть  памятные места города, расширят знания о некоторых представителях  животного и растительного мира, смогут отразить свои  впечатления в продуктивных видах деятельности, повысят интерес к окружающему миру своего края.</w:t>
      </w:r>
    </w:p>
    <w:p w:rsidR="00241969" w:rsidRPr="003E2658" w:rsidRDefault="00AE035F" w:rsidP="003E2658">
      <w:pPr>
        <w:pStyle w:val="af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</w:rPr>
        <w:t>-</w:t>
      </w:r>
      <w:r w:rsidR="00241969" w:rsidRPr="003E2658">
        <w:rPr>
          <w:rFonts w:ascii="Times New Roman" w:hAnsi="Times New Roman" w:cs="Times New Roman"/>
          <w:sz w:val="28"/>
          <w:szCs w:val="24"/>
        </w:rPr>
        <w:t>Расширится и обогатится активный и пассивный словарь детей, повысится уровень навыков диалогической и монологической речи.</w:t>
      </w:r>
    </w:p>
    <w:p w:rsidR="00241969" w:rsidRPr="003E2658" w:rsidRDefault="00AE035F" w:rsidP="003E2658">
      <w:pPr>
        <w:pStyle w:val="af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</w:rPr>
        <w:t>-</w:t>
      </w:r>
      <w:r w:rsidR="00241969" w:rsidRPr="003E2658">
        <w:rPr>
          <w:rFonts w:ascii="Times New Roman" w:hAnsi="Times New Roman" w:cs="Times New Roman"/>
          <w:sz w:val="28"/>
          <w:szCs w:val="24"/>
        </w:rPr>
        <w:t>Дети научатся отражать полученные впечатления средствами продуктивной деятельности.</w:t>
      </w:r>
    </w:p>
    <w:p w:rsidR="00241969" w:rsidRPr="003E2658" w:rsidRDefault="00AE035F" w:rsidP="003E2658">
      <w:pPr>
        <w:pStyle w:val="af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</w:rPr>
        <w:t>-</w:t>
      </w:r>
      <w:r w:rsidR="00241969" w:rsidRPr="003E2658">
        <w:rPr>
          <w:rFonts w:ascii="Times New Roman" w:hAnsi="Times New Roman" w:cs="Times New Roman"/>
          <w:sz w:val="28"/>
          <w:szCs w:val="24"/>
        </w:rPr>
        <w:t>Дети будут испытывать чувство гордости  за своих родителей, свой город, край.</w:t>
      </w:r>
    </w:p>
    <w:p w:rsidR="009A14F0" w:rsidRPr="003E2658" w:rsidRDefault="009A14F0" w:rsidP="003E265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41969" w:rsidRPr="003E2658" w:rsidRDefault="00241969" w:rsidP="003E265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E2658">
        <w:rPr>
          <w:rFonts w:ascii="Times New Roman" w:hAnsi="Times New Roman" w:cs="Times New Roman"/>
          <w:b/>
          <w:sz w:val="28"/>
          <w:szCs w:val="24"/>
        </w:rPr>
        <w:t>Продукты  деятельности детей:</w:t>
      </w:r>
    </w:p>
    <w:p w:rsidR="00241969" w:rsidRPr="003E2658" w:rsidRDefault="00AE035F" w:rsidP="003E2658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</w:rPr>
        <w:t>Фото - коллажи</w:t>
      </w:r>
    </w:p>
    <w:p w:rsidR="00241969" w:rsidRPr="003E2658" w:rsidRDefault="00241969" w:rsidP="003E2658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</w:rPr>
        <w:t>Выставки детского творчества</w:t>
      </w:r>
    </w:p>
    <w:p w:rsidR="00AE035F" w:rsidRPr="003E2658" w:rsidRDefault="00AE035F" w:rsidP="003E2658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</w:rPr>
        <w:t>Макеты</w:t>
      </w:r>
    </w:p>
    <w:p w:rsidR="00AE035F" w:rsidRPr="003E2658" w:rsidRDefault="00AE035F" w:rsidP="003E2658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</w:rPr>
        <w:t>Альбом</w:t>
      </w:r>
    </w:p>
    <w:p w:rsidR="00AE035F" w:rsidRPr="003E2658" w:rsidRDefault="009A14F0" w:rsidP="003E2658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</w:rPr>
        <w:t xml:space="preserve">Оформление проекта, </w:t>
      </w:r>
      <w:r w:rsidR="00AE035F" w:rsidRPr="003E2658">
        <w:rPr>
          <w:rFonts w:ascii="Times New Roman" w:hAnsi="Times New Roman" w:cs="Times New Roman"/>
          <w:sz w:val="28"/>
          <w:szCs w:val="24"/>
        </w:rPr>
        <w:t>презентации</w:t>
      </w:r>
    </w:p>
    <w:p w:rsidR="000870CA" w:rsidRPr="003E2658" w:rsidRDefault="000870CA" w:rsidP="009B461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41969" w:rsidRPr="003E2658" w:rsidRDefault="00241969" w:rsidP="003E265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E2658">
        <w:rPr>
          <w:rFonts w:ascii="Times New Roman" w:hAnsi="Times New Roman" w:cs="Times New Roman"/>
          <w:b/>
          <w:sz w:val="28"/>
          <w:szCs w:val="24"/>
        </w:rPr>
        <w:t>Результат деятельности педагогов</w:t>
      </w:r>
    </w:p>
    <w:p w:rsidR="00241969" w:rsidRPr="003E2658" w:rsidRDefault="00241969" w:rsidP="003E265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</w:rPr>
        <w:t xml:space="preserve">- Систематизация работы </w:t>
      </w:r>
      <w:r w:rsidR="00AE035F" w:rsidRPr="003E2658">
        <w:rPr>
          <w:rFonts w:ascii="Times New Roman" w:hAnsi="Times New Roman" w:cs="Times New Roman"/>
          <w:sz w:val="28"/>
          <w:szCs w:val="24"/>
        </w:rPr>
        <w:t>по ознакомлению детей старшего</w:t>
      </w:r>
      <w:r w:rsidRPr="003E2658">
        <w:rPr>
          <w:rFonts w:ascii="Times New Roman" w:hAnsi="Times New Roman" w:cs="Times New Roman"/>
          <w:sz w:val="28"/>
          <w:szCs w:val="24"/>
        </w:rPr>
        <w:t xml:space="preserve"> дошкольного во</w:t>
      </w:r>
      <w:r w:rsidR="00AE035F" w:rsidRPr="003E2658">
        <w:rPr>
          <w:rFonts w:ascii="Times New Roman" w:hAnsi="Times New Roman" w:cs="Times New Roman"/>
          <w:sz w:val="28"/>
          <w:szCs w:val="24"/>
        </w:rPr>
        <w:t xml:space="preserve">зраста с родным городом </w:t>
      </w:r>
      <w:proofErr w:type="gramStart"/>
      <w:r w:rsidR="00AE035F" w:rsidRPr="003E2658">
        <w:rPr>
          <w:rFonts w:ascii="Times New Roman" w:hAnsi="Times New Roman" w:cs="Times New Roman"/>
          <w:sz w:val="28"/>
          <w:szCs w:val="24"/>
        </w:rPr>
        <w:t xml:space="preserve">Ханты- </w:t>
      </w:r>
      <w:proofErr w:type="spellStart"/>
      <w:r w:rsidR="00AE035F" w:rsidRPr="003E2658">
        <w:rPr>
          <w:rFonts w:ascii="Times New Roman" w:hAnsi="Times New Roman" w:cs="Times New Roman"/>
          <w:sz w:val="28"/>
          <w:szCs w:val="24"/>
        </w:rPr>
        <w:t>Мансийска</w:t>
      </w:r>
      <w:proofErr w:type="spellEnd"/>
      <w:proofErr w:type="gramEnd"/>
      <w:r w:rsidRPr="003E2658">
        <w:rPr>
          <w:rFonts w:ascii="Times New Roman" w:hAnsi="Times New Roman" w:cs="Times New Roman"/>
          <w:sz w:val="28"/>
          <w:szCs w:val="24"/>
        </w:rPr>
        <w:t xml:space="preserve"> и краем – Югрой.</w:t>
      </w:r>
    </w:p>
    <w:p w:rsidR="00241969" w:rsidRPr="003E2658" w:rsidRDefault="00241969" w:rsidP="003E265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</w:rPr>
        <w:t>- Повышение качества педагогического процесса путем осуществления интегрированного подхода – включения сведений об истории и культуре северных народов во все виды детской деятельности: познавательную, продуктивную, игровую.</w:t>
      </w:r>
    </w:p>
    <w:p w:rsidR="00241969" w:rsidRPr="003E2658" w:rsidRDefault="00241969" w:rsidP="003E265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241969" w:rsidRPr="003E2658" w:rsidRDefault="00241969" w:rsidP="003E265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E2658">
        <w:rPr>
          <w:rFonts w:ascii="Times New Roman" w:hAnsi="Times New Roman" w:cs="Times New Roman"/>
          <w:b/>
          <w:sz w:val="28"/>
          <w:szCs w:val="24"/>
        </w:rPr>
        <w:t>Продукты  деятельности педагогов и родителей:</w:t>
      </w:r>
    </w:p>
    <w:p w:rsidR="00241969" w:rsidRPr="003E2658" w:rsidRDefault="00241969" w:rsidP="003E2658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</w:rPr>
        <w:t>Обновление уголков краеведения «Наш край – Югра»</w:t>
      </w:r>
    </w:p>
    <w:p w:rsidR="00241969" w:rsidRPr="003E2658" w:rsidRDefault="00241969" w:rsidP="003E2658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</w:rPr>
        <w:lastRenderedPageBreak/>
        <w:t>План реализации проекта</w:t>
      </w:r>
    </w:p>
    <w:p w:rsidR="00241969" w:rsidRPr="003E2658" w:rsidRDefault="00241969" w:rsidP="003E2658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</w:rPr>
        <w:t>Конспекты НОД</w:t>
      </w:r>
    </w:p>
    <w:p w:rsidR="00241969" w:rsidRPr="003E2658" w:rsidRDefault="00241969" w:rsidP="003E2658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</w:rPr>
        <w:t>Картотека подвижных игр коренных народов Севера</w:t>
      </w:r>
    </w:p>
    <w:p w:rsidR="00241969" w:rsidRPr="003E2658" w:rsidRDefault="00241969" w:rsidP="003E2658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</w:rPr>
        <w:t>Консультации для родителей «Праздники народов ханты и манси», «Орнаменты ханты и манси»</w:t>
      </w:r>
      <w:r w:rsidR="00AE035F" w:rsidRPr="003E2658">
        <w:rPr>
          <w:rFonts w:ascii="Times New Roman" w:hAnsi="Times New Roman" w:cs="Times New Roman"/>
          <w:sz w:val="28"/>
          <w:szCs w:val="24"/>
        </w:rPr>
        <w:t xml:space="preserve">, «История города  Ханты- </w:t>
      </w:r>
      <w:proofErr w:type="spellStart"/>
      <w:r w:rsidR="00AE035F" w:rsidRPr="003E2658">
        <w:rPr>
          <w:rFonts w:ascii="Times New Roman" w:hAnsi="Times New Roman" w:cs="Times New Roman"/>
          <w:sz w:val="28"/>
          <w:szCs w:val="24"/>
        </w:rPr>
        <w:t>Мансийска</w:t>
      </w:r>
      <w:proofErr w:type="spellEnd"/>
      <w:proofErr w:type="gramStart"/>
      <w:r w:rsidR="009A14F0" w:rsidRPr="003E2658">
        <w:rPr>
          <w:rFonts w:ascii="Times New Roman" w:hAnsi="Times New Roman" w:cs="Times New Roman"/>
          <w:sz w:val="28"/>
          <w:szCs w:val="24"/>
        </w:rPr>
        <w:t>»</w:t>
      </w:r>
      <w:r w:rsidR="00F90AEC">
        <w:rPr>
          <w:rFonts w:ascii="Times New Roman" w:hAnsi="Times New Roman" w:cs="Times New Roman"/>
          <w:sz w:val="28"/>
          <w:szCs w:val="24"/>
        </w:rPr>
        <w:t>(</w:t>
      </w:r>
      <w:proofErr w:type="gramEnd"/>
      <w:r w:rsidR="00F90AEC">
        <w:rPr>
          <w:rFonts w:ascii="Times New Roman" w:hAnsi="Times New Roman" w:cs="Times New Roman"/>
          <w:sz w:val="28"/>
          <w:szCs w:val="24"/>
        </w:rPr>
        <w:t xml:space="preserve"> д. Шапша)</w:t>
      </w:r>
    </w:p>
    <w:p w:rsidR="00241969" w:rsidRPr="003E2658" w:rsidRDefault="00241969" w:rsidP="003E265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41969" w:rsidRPr="003E2658" w:rsidRDefault="00241969" w:rsidP="003E265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241969" w:rsidRDefault="00241969" w:rsidP="009B4613">
      <w:pPr>
        <w:tabs>
          <w:tab w:val="left" w:pos="284"/>
          <w:tab w:val="left" w:pos="715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9B4613" w:rsidRDefault="009B4613" w:rsidP="009B4613">
      <w:pPr>
        <w:tabs>
          <w:tab w:val="left" w:pos="284"/>
          <w:tab w:val="left" w:pos="715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9B4613" w:rsidRDefault="009B4613" w:rsidP="009B4613">
      <w:pPr>
        <w:tabs>
          <w:tab w:val="left" w:pos="284"/>
          <w:tab w:val="left" w:pos="715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9B4613" w:rsidRDefault="009B4613" w:rsidP="009B4613">
      <w:pPr>
        <w:tabs>
          <w:tab w:val="left" w:pos="284"/>
          <w:tab w:val="left" w:pos="715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9B4613" w:rsidRDefault="009B4613" w:rsidP="009B4613">
      <w:pPr>
        <w:tabs>
          <w:tab w:val="left" w:pos="284"/>
          <w:tab w:val="left" w:pos="715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9B4613" w:rsidRDefault="009B4613" w:rsidP="009B4613">
      <w:pPr>
        <w:tabs>
          <w:tab w:val="left" w:pos="284"/>
          <w:tab w:val="left" w:pos="715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9B4613" w:rsidRDefault="009B4613" w:rsidP="009B4613">
      <w:pPr>
        <w:tabs>
          <w:tab w:val="left" w:pos="284"/>
          <w:tab w:val="left" w:pos="715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9B4613" w:rsidRDefault="009B4613" w:rsidP="009B4613">
      <w:pPr>
        <w:tabs>
          <w:tab w:val="left" w:pos="284"/>
          <w:tab w:val="left" w:pos="715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9B4613" w:rsidRDefault="009B4613" w:rsidP="009B4613">
      <w:pPr>
        <w:tabs>
          <w:tab w:val="left" w:pos="284"/>
          <w:tab w:val="left" w:pos="715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9B4613" w:rsidRDefault="009B4613" w:rsidP="009B4613">
      <w:pPr>
        <w:tabs>
          <w:tab w:val="left" w:pos="284"/>
          <w:tab w:val="left" w:pos="715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9B4613" w:rsidRDefault="009B4613" w:rsidP="009B4613">
      <w:pPr>
        <w:tabs>
          <w:tab w:val="left" w:pos="284"/>
          <w:tab w:val="left" w:pos="715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9B4613" w:rsidRDefault="009B4613" w:rsidP="009B4613">
      <w:pPr>
        <w:tabs>
          <w:tab w:val="left" w:pos="284"/>
          <w:tab w:val="left" w:pos="715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9B4613" w:rsidRDefault="009B4613" w:rsidP="009B4613">
      <w:pPr>
        <w:tabs>
          <w:tab w:val="left" w:pos="284"/>
          <w:tab w:val="left" w:pos="715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9B4613" w:rsidRPr="003E2658" w:rsidRDefault="009B4613" w:rsidP="009B4613">
      <w:pPr>
        <w:tabs>
          <w:tab w:val="left" w:pos="284"/>
          <w:tab w:val="left" w:pos="7155"/>
        </w:tabs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41969" w:rsidRPr="003E2658" w:rsidRDefault="00241969" w:rsidP="003E2658">
      <w:pPr>
        <w:tabs>
          <w:tab w:val="left" w:pos="284"/>
          <w:tab w:val="left" w:pos="7155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</w:p>
    <w:p w:rsidR="00241969" w:rsidRPr="003E2658" w:rsidRDefault="009B4613" w:rsidP="009B4613">
      <w:pPr>
        <w:tabs>
          <w:tab w:val="left" w:pos="284"/>
          <w:tab w:val="left" w:pos="7155"/>
        </w:tabs>
        <w:spacing w:line="240" w:lineRule="auto"/>
        <w:ind w:left="284" w:hanging="284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</w:t>
      </w:r>
    </w:p>
    <w:p w:rsidR="00241969" w:rsidRPr="003E2658" w:rsidRDefault="00241969" w:rsidP="003E2658">
      <w:pPr>
        <w:widowControl w:val="0"/>
        <w:shd w:val="clear" w:color="auto" w:fill="99CC0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</w:rPr>
        <w:t>ОРНАМЕНТЫ НАРОДОВ СЕВЕРА</w:t>
      </w:r>
    </w:p>
    <w:p w:rsidR="00241969" w:rsidRPr="003E2658" w:rsidRDefault="006F2DF9" w:rsidP="009B4613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F2DF9"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rect id="_x0000_s1075" style="position:absolute;left:0;text-align:left;margin-left:355.35pt;margin-top:225.05pt;width:1in;height:1in;z-index:251683840;mso-position-vertical-relative:line" filled="f" stroked="f"/>
        </w:pict>
      </w:r>
      <w:r w:rsidRPr="006F2DF9"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rect id="_x0000_s1074" style="position:absolute;left:0;text-align:left;margin-left:81pt;margin-top:7.7pt;width:211.35pt;height:1in;z-index:251682816;mso-position-vertical-relative:line" filled="f" stroked="f"/>
        </w:pict>
      </w:r>
    </w:p>
    <w:p w:rsidR="00241969" w:rsidRPr="003E2658" w:rsidRDefault="009B4613" w:rsidP="003E2658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6400800" distR="6400800" simplePos="0" relativeHeight="251644928" behindDoc="1" locked="0" layoutInCell="1" allowOverlap="1">
            <wp:simplePos x="0" y="0"/>
            <wp:positionH relativeFrom="margin">
              <wp:posOffset>143510</wp:posOffset>
            </wp:positionH>
            <wp:positionV relativeFrom="paragraph">
              <wp:posOffset>318770</wp:posOffset>
            </wp:positionV>
            <wp:extent cx="8953500" cy="1918970"/>
            <wp:effectExtent l="19050" t="0" r="0" b="0"/>
            <wp:wrapThrough wrapText="bothSides">
              <wp:wrapPolygon edited="0">
                <wp:start x="-46" y="0"/>
                <wp:lineTo x="-46" y="21443"/>
                <wp:lineTo x="21600" y="21443"/>
                <wp:lineTo x="21600" y="0"/>
                <wp:lineTo x="-46" y="0"/>
              </wp:wrapPolygon>
            </wp:wrapThrough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191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969" w:rsidRPr="003E2658">
        <w:rPr>
          <w:rFonts w:ascii="Times New Roman" w:hAnsi="Times New Roman" w:cs="Times New Roman"/>
          <w:sz w:val="28"/>
          <w:szCs w:val="24"/>
        </w:rPr>
        <w:t>Двойная челюсть щуки</w:t>
      </w:r>
    </w:p>
    <w:p w:rsidR="00241969" w:rsidRPr="003E2658" w:rsidRDefault="009B4613" w:rsidP="003E2658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6400800" distR="6400800" simplePos="0" relativeHeight="251651072" behindDoc="1" locked="0" layoutInCell="1" allowOverlap="1">
            <wp:simplePos x="0" y="0"/>
            <wp:positionH relativeFrom="margin">
              <wp:posOffset>93345</wp:posOffset>
            </wp:positionH>
            <wp:positionV relativeFrom="paragraph">
              <wp:posOffset>243205</wp:posOffset>
            </wp:positionV>
            <wp:extent cx="9007475" cy="2049780"/>
            <wp:effectExtent l="19050" t="0" r="3175" b="0"/>
            <wp:wrapThrough wrapText="bothSides">
              <wp:wrapPolygon edited="0">
                <wp:start x="-46" y="0"/>
                <wp:lineTo x="-46" y="21480"/>
                <wp:lineTo x="21608" y="21480"/>
                <wp:lineTo x="21608" y="0"/>
                <wp:lineTo x="-46" y="0"/>
              </wp:wrapPolygon>
            </wp:wrapThrough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7475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1969" w:rsidRPr="003E2658" w:rsidRDefault="00241969" w:rsidP="003E2658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</w:rPr>
        <w:t>Хвост глухаря</w:t>
      </w:r>
    </w:p>
    <w:p w:rsidR="00241969" w:rsidRPr="003E2658" w:rsidRDefault="00241969" w:rsidP="003E2658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</w:p>
    <w:p w:rsidR="00241969" w:rsidRPr="003E2658" w:rsidRDefault="009B4613" w:rsidP="009B4613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6400800" distR="6400800" simplePos="0" relativeHeight="251657216" behindDoc="1" locked="0" layoutInCell="1" allowOverlap="1">
            <wp:simplePos x="0" y="0"/>
            <wp:positionH relativeFrom="margin">
              <wp:posOffset>175260</wp:posOffset>
            </wp:positionH>
            <wp:positionV relativeFrom="paragraph">
              <wp:posOffset>361950</wp:posOffset>
            </wp:positionV>
            <wp:extent cx="8699500" cy="1888490"/>
            <wp:effectExtent l="19050" t="0" r="6350" b="0"/>
            <wp:wrapThrough wrapText="bothSides">
              <wp:wrapPolygon edited="0">
                <wp:start x="-47" y="0"/>
                <wp:lineTo x="-47" y="21353"/>
                <wp:lineTo x="21616" y="21353"/>
                <wp:lineTo x="21616" y="0"/>
                <wp:lineTo x="-47" y="0"/>
              </wp:wrapPolygon>
            </wp:wrapThrough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0" cy="188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1969" w:rsidRPr="003E2658" w:rsidRDefault="00E63283" w:rsidP="00E63283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6400800" distR="6400800" simplePos="0" relativeHeight="251663360" behindDoc="1" locked="0" layoutInCell="1" allowOverlap="1">
            <wp:simplePos x="0" y="0"/>
            <wp:positionH relativeFrom="margin">
              <wp:posOffset>172720</wp:posOffset>
            </wp:positionH>
            <wp:positionV relativeFrom="paragraph">
              <wp:posOffset>357505</wp:posOffset>
            </wp:positionV>
            <wp:extent cx="8702675" cy="2073910"/>
            <wp:effectExtent l="19050" t="0" r="3175" b="0"/>
            <wp:wrapThrough wrapText="bothSides">
              <wp:wrapPolygon edited="0">
                <wp:start x="-47" y="0"/>
                <wp:lineTo x="-47" y="21428"/>
                <wp:lineTo x="21608" y="21428"/>
                <wp:lineTo x="21608" y="0"/>
                <wp:lineTo x="-47" y="0"/>
              </wp:wrapPolygon>
            </wp:wrapThrough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2675" cy="207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969" w:rsidRPr="003E2658">
        <w:rPr>
          <w:rFonts w:ascii="Times New Roman" w:hAnsi="Times New Roman" w:cs="Times New Roman"/>
          <w:sz w:val="28"/>
          <w:szCs w:val="24"/>
        </w:rPr>
        <w:t>Рыболовная сеть</w:t>
      </w:r>
    </w:p>
    <w:p w:rsidR="00241969" w:rsidRPr="003E2658" w:rsidRDefault="00241969" w:rsidP="003E2658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</w:rPr>
        <w:t xml:space="preserve">Сосна </w:t>
      </w:r>
    </w:p>
    <w:p w:rsidR="00241969" w:rsidRPr="003E2658" w:rsidRDefault="00241969" w:rsidP="003E2658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</w:p>
    <w:p w:rsidR="00E63283" w:rsidRDefault="00241969" w:rsidP="00E63283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w:drawing>
          <wp:anchor distT="0" distB="0" distL="6400800" distR="6400800" simplePos="0" relativeHeight="251669504" behindDoc="1" locked="0" layoutInCell="1" allowOverlap="1">
            <wp:simplePos x="0" y="0"/>
            <wp:positionH relativeFrom="margin">
              <wp:posOffset>24130</wp:posOffset>
            </wp:positionH>
            <wp:positionV relativeFrom="paragraph">
              <wp:posOffset>50165</wp:posOffset>
            </wp:positionV>
            <wp:extent cx="8883650" cy="2202815"/>
            <wp:effectExtent l="19050" t="0" r="0" b="0"/>
            <wp:wrapThrough wrapText="bothSides">
              <wp:wrapPolygon edited="0">
                <wp:start x="-46" y="0"/>
                <wp:lineTo x="-46" y="21482"/>
                <wp:lineTo x="21585" y="21482"/>
                <wp:lineTo x="21585" y="0"/>
                <wp:lineTo x="-46" y="0"/>
              </wp:wrapPolygon>
            </wp:wrapThrough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0" cy="220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2658">
        <w:rPr>
          <w:rFonts w:ascii="Times New Roman" w:hAnsi="Times New Roman" w:cs="Times New Roman"/>
          <w:sz w:val="28"/>
          <w:szCs w:val="24"/>
        </w:rPr>
        <w:t>Цельный рог оленя-самца</w:t>
      </w:r>
    </w:p>
    <w:p w:rsidR="00241969" w:rsidRPr="003E2658" w:rsidRDefault="00E63283" w:rsidP="00E63283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6400800" distR="6400800" simplePos="0" relativeHeight="251675648" behindDoc="1" locked="0" layoutInCell="1" allowOverlap="1">
            <wp:simplePos x="0" y="0"/>
            <wp:positionH relativeFrom="margin">
              <wp:posOffset>62230</wp:posOffset>
            </wp:positionH>
            <wp:positionV relativeFrom="paragraph">
              <wp:posOffset>474345</wp:posOffset>
            </wp:positionV>
            <wp:extent cx="8592185" cy="2044065"/>
            <wp:effectExtent l="19050" t="0" r="0" b="0"/>
            <wp:wrapThrough wrapText="bothSides">
              <wp:wrapPolygon edited="0">
                <wp:start x="-48" y="0"/>
                <wp:lineTo x="-48" y="21338"/>
                <wp:lineTo x="21598" y="21338"/>
                <wp:lineTo x="21598" y="0"/>
                <wp:lineTo x="-48" y="0"/>
              </wp:wrapPolygon>
            </wp:wrapThrough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2185" cy="204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1969" w:rsidRPr="003E2658" w:rsidRDefault="00241969" w:rsidP="003E2658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3E2658">
        <w:rPr>
          <w:rFonts w:ascii="Times New Roman" w:hAnsi="Times New Roman" w:cs="Times New Roman"/>
          <w:sz w:val="28"/>
          <w:szCs w:val="24"/>
        </w:rPr>
        <w:t>Баба-яга</w:t>
      </w:r>
    </w:p>
    <w:p w:rsidR="00241969" w:rsidRPr="003E2658" w:rsidRDefault="00241969" w:rsidP="003E2658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</w:p>
    <w:p w:rsidR="00241969" w:rsidRPr="003E2658" w:rsidRDefault="00241969" w:rsidP="003E2658">
      <w:pPr>
        <w:tabs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</w:p>
    <w:p w:rsidR="00241969" w:rsidRPr="003E2658" w:rsidRDefault="00241969" w:rsidP="003E2658">
      <w:pPr>
        <w:tabs>
          <w:tab w:val="left" w:pos="284"/>
        </w:tabs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</w:p>
    <w:p w:rsidR="00AB5BFD" w:rsidRPr="003E2658" w:rsidRDefault="00AB5BFD" w:rsidP="003E2658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AB5BFD" w:rsidRPr="003E2658" w:rsidRDefault="00AB5BFD" w:rsidP="003E2658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AB5BFD" w:rsidRPr="003E2658" w:rsidRDefault="00AB5BFD" w:rsidP="003E2658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AB5BFD" w:rsidRPr="003E2658" w:rsidRDefault="00AB5BFD" w:rsidP="003E2658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AB5BFD" w:rsidRPr="003E2658" w:rsidRDefault="00AB5BFD" w:rsidP="003E2658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AB5BFD" w:rsidRPr="003E2658" w:rsidRDefault="00AB5BFD" w:rsidP="003E2658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AB5BFD" w:rsidRPr="003E2658" w:rsidRDefault="00AB5BFD" w:rsidP="003E2658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AB5BFD" w:rsidRPr="003E2658" w:rsidRDefault="00AB5BFD" w:rsidP="003E2658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AB5BFD" w:rsidRPr="003E2658" w:rsidRDefault="00AB5BFD" w:rsidP="003E2658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AB5BFD" w:rsidRPr="003E2658" w:rsidRDefault="00AB5BFD" w:rsidP="003E2658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AB5BFD" w:rsidRPr="003E2658" w:rsidRDefault="00AB5BFD" w:rsidP="003E2658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AB5BFD" w:rsidRPr="003E2658" w:rsidRDefault="00AB5BFD" w:rsidP="003E2658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AB5BFD" w:rsidRPr="003E2658" w:rsidRDefault="00AB5BFD" w:rsidP="003E2658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AB5BFD" w:rsidRPr="003E2658" w:rsidRDefault="00AB5BFD" w:rsidP="003E2658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AB5BFD" w:rsidRPr="003E2658" w:rsidRDefault="00AB5BFD" w:rsidP="003E2658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AB5BFD" w:rsidRPr="003E2658" w:rsidRDefault="00AB5BFD" w:rsidP="003E2658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AB5BFD" w:rsidRPr="003E2658" w:rsidRDefault="00AB5BFD" w:rsidP="003E2658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AB5BFD" w:rsidRPr="003E2658" w:rsidRDefault="00AB5BFD" w:rsidP="003E2658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163001" w:rsidRPr="003E2658" w:rsidRDefault="00163001" w:rsidP="003E2658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</w:p>
    <w:sectPr w:rsidR="00163001" w:rsidRPr="003E2658" w:rsidSect="003E6582">
      <w:pgSz w:w="16838" w:h="11906" w:orient="landscape"/>
      <w:pgMar w:top="284" w:right="1134" w:bottom="1701" w:left="1134" w:header="708" w:footer="708" w:gutter="0"/>
      <w:pgBorders w:display="firstPage" w:offsetFrom="page">
        <w:top w:val="xIllusions" w:sz="24" w:space="24" w:color="548DD4" w:themeColor="text2" w:themeTint="99"/>
        <w:left w:val="xIllusions" w:sz="24" w:space="24" w:color="548DD4" w:themeColor="text2" w:themeTint="99"/>
        <w:bottom w:val="xIllusions" w:sz="24" w:space="24" w:color="548DD4" w:themeColor="text2" w:themeTint="99"/>
        <w:right w:val="xIllusions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40E5"/>
    <w:multiLevelType w:val="hybridMultilevel"/>
    <w:tmpl w:val="23F0099C"/>
    <w:lvl w:ilvl="0" w:tplc="7666CC66">
      <w:numFmt w:val="bullet"/>
      <w:lvlText w:val="—"/>
      <w:lvlJc w:val="left"/>
      <w:pPr>
        <w:tabs>
          <w:tab w:val="num" w:pos="-34"/>
        </w:tabs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B731BA"/>
    <w:multiLevelType w:val="hybridMultilevel"/>
    <w:tmpl w:val="CD3E3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2463D9"/>
    <w:multiLevelType w:val="hybridMultilevel"/>
    <w:tmpl w:val="94B09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2F32EC"/>
    <w:multiLevelType w:val="hybridMultilevel"/>
    <w:tmpl w:val="87FE8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8105DB"/>
    <w:multiLevelType w:val="hybridMultilevel"/>
    <w:tmpl w:val="B17A3412"/>
    <w:lvl w:ilvl="0" w:tplc="F78432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4D70D8"/>
    <w:multiLevelType w:val="hybridMultilevel"/>
    <w:tmpl w:val="FECC7C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593DA3"/>
    <w:multiLevelType w:val="hybridMultilevel"/>
    <w:tmpl w:val="C6B6BB66"/>
    <w:lvl w:ilvl="0" w:tplc="C37882B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815CD9"/>
    <w:multiLevelType w:val="hybridMultilevel"/>
    <w:tmpl w:val="617408E4"/>
    <w:lvl w:ilvl="0" w:tplc="A7563D3A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0B58DF"/>
    <w:multiLevelType w:val="hybridMultilevel"/>
    <w:tmpl w:val="593243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D670C57"/>
    <w:multiLevelType w:val="hybridMultilevel"/>
    <w:tmpl w:val="1CB6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572142B"/>
    <w:multiLevelType w:val="hybridMultilevel"/>
    <w:tmpl w:val="C31CC46E"/>
    <w:lvl w:ilvl="0" w:tplc="F78432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322EA3"/>
    <w:multiLevelType w:val="hybridMultilevel"/>
    <w:tmpl w:val="DCA2E1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0B81FC6"/>
    <w:multiLevelType w:val="multilevel"/>
    <w:tmpl w:val="32BEF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FF104A"/>
    <w:multiLevelType w:val="hybridMultilevel"/>
    <w:tmpl w:val="14344D54"/>
    <w:lvl w:ilvl="0" w:tplc="F78432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6C3762"/>
    <w:multiLevelType w:val="multilevel"/>
    <w:tmpl w:val="BBCA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3F2623"/>
    <w:multiLevelType w:val="hybridMultilevel"/>
    <w:tmpl w:val="A8DEC2D0"/>
    <w:lvl w:ilvl="0" w:tplc="A7563D3A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E76691"/>
    <w:multiLevelType w:val="multilevel"/>
    <w:tmpl w:val="34D6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AC2DD6"/>
    <w:multiLevelType w:val="hybridMultilevel"/>
    <w:tmpl w:val="0EB6AB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3F3050"/>
    <w:multiLevelType w:val="hybridMultilevel"/>
    <w:tmpl w:val="982413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805A4D"/>
    <w:multiLevelType w:val="multilevel"/>
    <w:tmpl w:val="115A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1C1E1B"/>
    <w:multiLevelType w:val="multilevel"/>
    <w:tmpl w:val="74624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3819FF"/>
    <w:multiLevelType w:val="hybridMultilevel"/>
    <w:tmpl w:val="E604C5A0"/>
    <w:lvl w:ilvl="0" w:tplc="02D278BC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F3A49C5"/>
    <w:multiLevelType w:val="multilevel"/>
    <w:tmpl w:val="C12C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CB3E11"/>
    <w:multiLevelType w:val="hybridMultilevel"/>
    <w:tmpl w:val="AF04D8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3D45C6"/>
    <w:multiLevelType w:val="hybridMultilevel"/>
    <w:tmpl w:val="14DE0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71E1577"/>
    <w:multiLevelType w:val="hybridMultilevel"/>
    <w:tmpl w:val="D9507636"/>
    <w:lvl w:ilvl="0" w:tplc="4AA630F0">
      <w:numFmt w:val="bullet"/>
      <w:lvlText w:val="—"/>
      <w:legacy w:legacy="1" w:legacySpace="0" w:legacyIndent="274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7CF2257"/>
    <w:multiLevelType w:val="hybridMultilevel"/>
    <w:tmpl w:val="31E0E46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921431A"/>
    <w:multiLevelType w:val="singleLevel"/>
    <w:tmpl w:val="62DAE082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3"/>
  </w:num>
  <w:num w:numId="16">
    <w:abstractNumId w:val="10"/>
  </w:num>
  <w:num w:numId="17">
    <w:abstractNumId w:val="22"/>
  </w:num>
  <w:num w:numId="18">
    <w:abstractNumId w:val="20"/>
  </w:num>
  <w:num w:numId="19">
    <w:abstractNumId w:val="16"/>
  </w:num>
  <w:num w:numId="20">
    <w:abstractNumId w:val="12"/>
  </w:num>
  <w:num w:numId="21">
    <w:abstractNumId w:val="19"/>
  </w:num>
  <w:num w:numId="22">
    <w:abstractNumId w:val="14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5BFD"/>
    <w:rsid w:val="0005082B"/>
    <w:rsid w:val="00051E27"/>
    <w:rsid w:val="000870CA"/>
    <w:rsid w:val="000D53BD"/>
    <w:rsid w:val="00163001"/>
    <w:rsid w:val="0019290C"/>
    <w:rsid w:val="00241969"/>
    <w:rsid w:val="0029713F"/>
    <w:rsid w:val="002F3896"/>
    <w:rsid w:val="0034120B"/>
    <w:rsid w:val="003741A0"/>
    <w:rsid w:val="003E2658"/>
    <w:rsid w:val="003E343F"/>
    <w:rsid w:val="003E6582"/>
    <w:rsid w:val="00497E28"/>
    <w:rsid w:val="004B3D9B"/>
    <w:rsid w:val="00530B63"/>
    <w:rsid w:val="005922AC"/>
    <w:rsid w:val="005B006F"/>
    <w:rsid w:val="0066209D"/>
    <w:rsid w:val="006B0625"/>
    <w:rsid w:val="006F2DF9"/>
    <w:rsid w:val="006F371C"/>
    <w:rsid w:val="00730214"/>
    <w:rsid w:val="00731C50"/>
    <w:rsid w:val="007460EA"/>
    <w:rsid w:val="00747E56"/>
    <w:rsid w:val="007A6194"/>
    <w:rsid w:val="007D3B81"/>
    <w:rsid w:val="00805985"/>
    <w:rsid w:val="008C283A"/>
    <w:rsid w:val="008D2CDC"/>
    <w:rsid w:val="00915B25"/>
    <w:rsid w:val="00923D26"/>
    <w:rsid w:val="00943525"/>
    <w:rsid w:val="009A14F0"/>
    <w:rsid w:val="009B4613"/>
    <w:rsid w:val="00AB5BFD"/>
    <w:rsid w:val="00AE035F"/>
    <w:rsid w:val="00B11FA7"/>
    <w:rsid w:val="00B252A6"/>
    <w:rsid w:val="00C46DBB"/>
    <w:rsid w:val="00C93E83"/>
    <w:rsid w:val="00D222D2"/>
    <w:rsid w:val="00DF2F4C"/>
    <w:rsid w:val="00E63283"/>
    <w:rsid w:val="00E877B8"/>
    <w:rsid w:val="00E9507C"/>
    <w:rsid w:val="00F90AEC"/>
    <w:rsid w:val="00FA2A55"/>
    <w:rsid w:val="00FF4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FD"/>
  </w:style>
  <w:style w:type="paragraph" w:styleId="1">
    <w:name w:val="heading 1"/>
    <w:basedOn w:val="a"/>
    <w:next w:val="a"/>
    <w:link w:val="10"/>
    <w:qFormat/>
    <w:rsid w:val="0024196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241969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4196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rsid w:val="0024196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rsid w:val="0024196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rsid w:val="00241969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rsid w:val="0024196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rsid w:val="00241969"/>
    <w:rPr>
      <w:rFonts w:ascii="Calibri" w:eastAsia="Times New Roman" w:hAnsi="Calibri" w:cs="Times New Roman"/>
    </w:rPr>
  </w:style>
  <w:style w:type="paragraph" w:styleId="a8">
    <w:name w:val="List Paragraph"/>
    <w:basedOn w:val="a"/>
    <w:qFormat/>
    <w:rsid w:val="00241969"/>
    <w:pPr>
      <w:ind w:left="708"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24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24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241969"/>
    <w:rPr>
      <w:rFonts w:cs="Times New Roman"/>
      <w:b/>
      <w:bCs/>
    </w:rPr>
  </w:style>
  <w:style w:type="character" w:customStyle="1" w:styleId="apple-converted-space">
    <w:name w:val="apple-converted-space"/>
    <w:rsid w:val="00241969"/>
    <w:rPr>
      <w:rFonts w:cs="Times New Roman"/>
    </w:rPr>
  </w:style>
  <w:style w:type="character" w:styleId="ab">
    <w:name w:val="Emphasis"/>
    <w:qFormat/>
    <w:rsid w:val="00241969"/>
    <w:rPr>
      <w:rFonts w:cs="Times New Roman"/>
      <w:i/>
      <w:iCs/>
    </w:rPr>
  </w:style>
  <w:style w:type="character" w:styleId="ac">
    <w:name w:val="Hyperlink"/>
    <w:rsid w:val="00241969"/>
    <w:rPr>
      <w:color w:val="0000FF"/>
      <w:u w:val="single"/>
    </w:rPr>
  </w:style>
  <w:style w:type="paragraph" w:styleId="ad">
    <w:name w:val="Body Text Indent"/>
    <w:basedOn w:val="a"/>
    <w:link w:val="ae"/>
    <w:rsid w:val="002419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41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419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No Spacing"/>
    <w:uiPriority w:val="1"/>
    <w:qFormat/>
    <w:rsid w:val="00915B25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C46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6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890CE-F004-4BD5-AF6B-0DB8B40F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12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</cp:lastModifiedBy>
  <cp:revision>26</cp:revision>
  <dcterms:created xsi:type="dcterms:W3CDTF">2014-04-26T04:23:00Z</dcterms:created>
  <dcterms:modified xsi:type="dcterms:W3CDTF">2022-11-09T10:19:00Z</dcterms:modified>
</cp:coreProperties>
</file>